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287A18A3" w:rsidR="00703200" w:rsidRPr="00703200" w:rsidRDefault="00910CF0" w:rsidP="00703200">
      <w:pPr>
        <w:pStyle w:val="Sansinterligne"/>
        <w:jc w:val="center"/>
        <w:rPr>
          <w:sz w:val="28"/>
          <w:szCs w:val="28"/>
        </w:rPr>
      </w:pPr>
      <w:r>
        <w:rPr>
          <w:sz w:val="28"/>
          <w:szCs w:val="28"/>
        </w:rPr>
        <w:t>06</w:t>
      </w:r>
      <w:r w:rsidR="00703200" w:rsidRPr="00703200">
        <w:rPr>
          <w:sz w:val="28"/>
          <w:szCs w:val="28"/>
        </w:rPr>
        <w:t>/</w:t>
      </w:r>
      <w:r w:rsidR="00183449">
        <w:rPr>
          <w:sz w:val="28"/>
          <w:szCs w:val="28"/>
        </w:rPr>
        <w:t>0</w:t>
      </w:r>
      <w:r>
        <w:rPr>
          <w:sz w:val="28"/>
          <w:szCs w:val="28"/>
        </w:rPr>
        <w:t>8</w:t>
      </w:r>
      <w:r w:rsidR="00703200" w:rsidRPr="00703200">
        <w:rPr>
          <w:sz w:val="28"/>
          <w:szCs w:val="28"/>
        </w:rPr>
        <w:t>/20</w:t>
      </w:r>
      <w:r>
        <w:rPr>
          <w:sz w:val="28"/>
          <w:szCs w:val="28"/>
        </w:rPr>
        <w:t>09</w:t>
      </w:r>
      <w:r w:rsidR="00703200" w:rsidRPr="00703200">
        <w:rPr>
          <w:sz w:val="28"/>
          <w:szCs w:val="28"/>
        </w:rPr>
        <w:t xml:space="preserve"> | Communiqué de presse</w:t>
      </w:r>
    </w:p>
    <w:p w14:paraId="2CBAC8FE" w14:textId="77777777" w:rsidR="00703200" w:rsidRPr="00703200" w:rsidRDefault="00703200" w:rsidP="00703200">
      <w:pPr>
        <w:pStyle w:val="Sansinterligne"/>
        <w:rPr>
          <w:sz w:val="24"/>
          <w:szCs w:val="24"/>
        </w:rPr>
      </w:pPr>
    </w:p>
    <w:p w14:paraId="44457A9E" w14:textId="77777777" w:rsidR="00703200" w:rsidRPr="00703200" w:rsidRDefault="00703200" w:rsidP="00703200">
      <w:pPr>
        <w:pStyle w:val="Sansinterligne"/>
        <w:rPr>
          <w:sz w:val="24"/>
          <w:szCs w:val="24"/>
        </w:rPr>
      </w:pPr>
    </w:p>
    <w:p w14:paraId="26020B6F" w14:textId="77777777" w:rsidR="00910CF0" w:rsidRPr="00910CF0" w:rsidRDefault="00910CF0" w:rsidP="00910CF0">
      <w:pPr>
        <w:pStyle w:val="Sansinterligne"/>
        <w:ind w:firstLine="708"/>
        <w:jc w:val="both"/>
        <w:rPr>
          <w:b/>
          <w:bCs/>
          <w:sz w:val="24"/>
          <w:szCs w:val="24"/>
        </w:rPr>
      </w:pPr>
      <w:r w:rsidRPr="00910CF0">
        <w:rPr>
          <w:b/>
          <w:bCs/>
          <w:sz w:val="24"/>
          <w:szCs w:val="24"/>
        </w:rPr>
        <w:t>Service œcuménique pour les Championnats du monde d'athlétisme</w:t>
      </w:r>
    </w:p>
    <w:p w14:paraId="377D70E6" w14:textId="77777777" w:rsidR="00910CF0" w:rsidRPr="00910CF0" w:rsidRDefault="00910CF0" w:rsidP="00910CF0">
      <w:pPr>
        <w:pStyle w:val="Sansinterligne"/>
        <w:jc w:val="both"/>
        <w:rPr>
          <w:sz w:val="24"/>
          <w:szCs w:val="24"/>
        </w:rPr>
      </w:pPr>
    </w:p>
    <w:p w14:paraId="6260FDA5" w14:textId="6F0FE37A" w:rsidR="00910CF0" w:rsidRDefault="00910CF0" w:rsidP="00910CF0">
      <w:pPr>
        <w:pStyle w:val="Sansinterligne"/>
        <w:jc w:val="both"/>
        <w:rPr>
          <w:sz w:val="24"/>
          <w:szCs w:val="24"/>
        </w:rPr>
      </w:pPr>
      <w:r w:rsidRPr="00910CF0">
        <w:rPr>
          <w:sz w:val="24"/>
          <w:szCs w:val="24"/>
        </w:rPr>
        <w:t>À l'occasion des Championnats du monde d'athlétisme à Berlin (15-23 août 2009), l'Église évangélique d'Allemagne (EKD) et la Conférence épiscopale allemande vous invitent à un service d'ouverture œcuménique dans la cathédrale de Berlin.</w:t>
      </w:r>
    </w:p>
    <w:p w14:paraId="4F96BD59" w14:textId="77777777" w:rsidR="00910CF0" w:rsidRPr="00910CF0" w:rsidRDefault="00910CF0" w:rsidP="00910CF0">
      <w:pPr>
        <w:pStyle w:val="Sansinterligne"/>
        <w:jc w:val="both"/>
        <w:rPr>
          <w:sz w:val="24"/>
          <w:szCs w:val="24"/>
        </w:rPr>
      </w:pPr>
    </w:p>
    <w:p w14:paraId="3DEF97D4" w14:textId="64EAED40" w:rsidR="00910CF0" w:rsidRDefault="00910CF0" w:rsidP="00910CF0">
      <w:pPr>
        <w:pStyle w:val="Sansinterligne"/>
        <w:jc w:val="both"/>
        <w:rPr>
          <w:sz w:val="24"/>
          <w:szCs w:val="24"/>
        </w:rPr>
      </w:pPr>
      <w:r w:rsidRPr="00910CF0">
        <w:rPr>
          <w:sz w:val="24"/>
          <w:szCs w:val="24"/>
        </w:rPr>
        <w:t>Les participants comprennent : Jörg Michael Peters, évêque auxiliaire à Trèves et le président du Conseil de l'Église évangélique d'Allemagne, l'évêque Dr Wolfgang Huber, qui prononcera le sermon.</w:t>
      </w:r>
    </w:p>
    <w:p w14:paraId="239C9C00" w14:textId="77777777" w:rsidR="00910CF0" w:rsidRPr="00910CF0" w:rsidRDefault="00910CF0" w:rsidP="00910CF0">
      <w:pPr>
        <w:pStyle w:val="Sansinterligne"/>
        <w:jc w:val="both"/>
        <w:rPr>
          <w:sz w:val="24"/>
          <w:szCs w:val="24"/>
        </w:rPr>
      </w:pPr>
    </w:p>
    <w:p w14:paraId="2BA087A5" w14:textId="77777777" w:rsidR="00910CF0" w:rsidRPr="00910CF0" w:rsidRDefault="00910CF0" w:rsidP="00910CF0">
      <w:pPr>
        <w:pStyle w:val="Sansinterligne"/>
        <w:jc w:val="both"/>
        <w:rPr>
          <w:sz w:val="24"/>
          <w:szCs w:val="24"/>
        </w:rPr>
      </w:pPr>
      <w:r w:rsidRPr="00910CF0">
        <w:rPr>
          <w:sz w:val="24"/>
          <w:szCs w:val="24"/>
        </w:rPr>
        <w:t>La devise du service est "Avec un objectif en tête". Nous vous invitons cordialement à y participer. Le service aura lieu le</w:t>
      </w:r>
    </w:p>
    <w:p w14:paraId="4880806F" w14:textId="77777777" w:rsidR="00910CF0" w:rsidRPr="00910CF0" w:rsidRDefault="00910CF0" w:rsidP="00910CF0">
      <w:pPr>
        <w:pStyle w:val="Sansinterligne"/>
        <w:jc w:val="both"/>
        <w:rPr>
          <w:sz w:val="24"/>
          <w:szCs w:val="24"/>
        </w:rPr>
      </w:pPr>
    </w:p>
    <w:p w14:paraId="04CC04B6" w14:textId="77777777" w:rsidR="00910CF0" w:rsidRPr="00910CF0" w:rsidRDefault="00910CF0" w:rsidP="00910CF0">
      <w:pPr>
        <w:pStyle w:val="Sansinterligne"/>
        <w:jc w:val="both"/>
        <w:rPr>
          <w:sz w:val="24"/>
          <w:szCs w:val="24"/>
        </w:rPr>
      </w:pPr>
      <w:r w:rsidRPr="00910CF0">
        <w:rPr>
          <w:sz w:val="24"/>
          <w:szCs w:val="24"/>
        </w:rPr>
        <w:t xml:space="preserve">Jeudi 13 août 2009 à 18h00 à la cathédrale de </w:t>
      </w:r>
      <w:proofErr w:type="spellStart"/>
      <w:r w:rsidRPr="00910CF0">
        <w:rPr>
          <w:sz w:val="24"/>
          <w:szCs w:val="24"/>
        </w:rPr>
        <w:t>BerlinLustgarten</w:t>
      </w:r>
      <w:proofErr w:type="spellEnd"/>
      <w:r w:rsidRPr="00910CF0">
        <w:rPr>
          <w:sz w:val="24"/>
          <w:szCs w:val="24"/>
        </w:rPr>
        <w:t xml:space="preserve"> 110178 Berlin</w:t>
      </w:r>
    </w:p>
    <w:p w14:paraId="21DD5A30" w14:textId="77777777" w:rsidR="00910CF0" w:rsidRPr="00910CF0" w:rsidRDefault="00910CF0" w:rsidP="00910CF0">
      <w:pPr>
        <w:pStyle w:val="Sansinterligne"/>
        <w:jc w:val="both"/>
        <w:rPr>
          <w:sz w:val="24"/>
          <w:szCs w:val="24"/>
        </w:rPr>
      </w:pPr>
    </w:p>
    <w:p w14:paraId="3D31FA05" w14:textId="43D9B363" w:rsidR="00B17D5E" w:rsidRPr="00B17D5E" w:rsidRDefault="00910CF0" w:rsidP="00910CF0">
      <w:pPr>
        <w:pStyle w:val="Sansinterligne"/>
        <w:jc w:val="both"/>
        <w:rPr>
          <w:sz w:val="24"/>
          <w:szCs w:val="24"/>
        </w:rPr>
      </w:pPr>
      <w:r w:rsidRPr="00910CF0">
        <w:rPr>
          <w:sz w:val="24"/>
          <w:szCs w:val="24"/>
        </w:rPr>
        <w:t>La Conférence épiscopale allemande et l'Église protestante d'Allemagne proposent un service pastoral pendant la Coupe du monde. Au centre de cette offre se trouve la chapelle du stade olympique de Berlin. La chapelle, où des services et des dévotions seront régulièrement organisés, sera ouverte aux visiteurs pendant toute la durée de la Coupe du monde. En outre, une oasis de silence sera aménagée pour les athlètes dans leur logement. Vous aurez l'occasion de prier en silence, de discuter avec un aumônier sportif ou de participer à des services religieux communs.</w:t>
      </w:r>
    </w:p>
    <w:p w14:paraId="415163DD" w14:textId="77777777" w:rsidR="00B17D5E" w:rsidRPr="00B17D5E" w:rsidRDefault="00B17D5E" w:rsidP="00B17D5E">
      <w:pPr>
        <w:pStyle w:val="Sansinterligne"/>
        <w:jc w:val="both"/>
        <w:rPr>
          <w:sz w:val="24"/>
          <w:szCs w:val="24"/>
        </w:rPr>
      </w:pPr>
    </w:p>
    <w:p w14:paraId="6A70EB27" w14:textId="77777777" w:rsidR="00B17D5E" w:rsidRPr="00B17D5E" w:rsidRDefault="00B17D5E" w:rsidP="00B17D5E">
      <w:pPr>
        <w:pStyle w:val="Sansinterligne"/>
        <w:jc w:val="both"/>
        <w:rPr>
          <w:sz w:val="24"/>
          <w:szCs w:val="24"/>
        </w:rPr>
      </w:pPr>
    </w:p>
    <w:p w14:paraId="08FA1728" w14:textId="77777777" w:rsidR="00B17D5E" w:rsidRPr="00B17D5E" w:rsidRDefault="00B17D5E" w:rsidP="00B17D5E">
      <w:pPr>
        <w:pStyle w:val="Sansinterligne"/>
        <w:jc w:val="both"/>
        <w:rPr>
          <w:sz w:val="24"/>
          <w:szCs w:val="24"/>
        </w:rPr>
      </w:pPr>
    </w:p>
    <w:p w14:paraId="37787834" w14:textId="107A5612" w:rsidR="009B57B6" w:rsidRPr="00703200" w:rsidRDefault="009B57B6" w:rsidP="00B17D5E">
      <w:pPr>
        <w:pStyle w:val="Sansinterligne"/>
        <w:jc w:val="both"/>
        <w:rPr>
          <w:sz w:val="24"/>
          <w:szCs w:val="24"/>
        </w:rPr>
      </w:pPr>
    </w:p>
    <w:sectPr w:rsidR="009B57B6"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50982"/>
    <w:rsid w:val="0007735C"/>
    <w:rsid w:val="0010149E"/>
    <w:rsid w:val="00183449"/>
    <w:rsid w:val="00194B5C"/>
    <w:rsid w:val="001C4D6E"/>
    <w:rsid w:val="002C4B79"/>
    <w:rsid w:val="00314EB7"/>
    <w:rsid w:val="003C23E7"/>
    <w:rsid w:val="003E7EDF"/>
    <w:rsid w:val="00460531"/>
    <w:rsid w:val="004B67BC"/>
    <w:rsid w:val="0052353E"/>
    <w:rsid w:val="00535506"/>
    <w:rsid w:val="00561730"/>
    <w:rsid w:val="005A7188"/>
    <w:rsid w:val="005C7C4D"/>
    <w:rsid w:val="00665BA9"/>
    <w:rsid w:val="00686DED"/>
    <w:rsid w:val="00703200"/>
    <w:rsid w:val="007A1A71"/>
    <w:rsid w:val="007A7EE7"/>
    <w:rsid w:val="007C4920"/>
    <w:rsid w:val="007D09C3"/>
    <w:rsid w:val="007D2220"/>
    <w:rsid w:val="00801269"/>
    <w:rsid w:val="00823D2E"/>
    <w:rsid w:val="00910CF0"/>
    <w:rsid w:val="00935EDF"/>
    <w:rsid w:val="0094433D"/>
    <w:rsid w:val="009B57B6"/>
    <w:rsid w:val="009B664F"/>
    <w:rsid w:val="00A35622"/>
    <w:rsid w:val="00A61FEA"/>
    <w:rsid w:val="00A8212B"/>
    <w:rsid w:val="00B045BF"/>
    <w:rsid w:val="00B10EF6"/>
    <w:rsid w:val="00B17D5E"/>
    <w:rsid w:val="00BB19CD"/>
    <w:rsid w:val="00BF1AB9"/>
    <w:rsid w:val="00C222DE"/>
    <w:rsid w:val="00CA44FD"/>
    <w:rsid w:val="00CF331C"/>
    <w:rsid w:val="00D15B23"/>
    <w:rsid w:val="00D54587"/>
    <w:rsid w:val="00DC35E9"/>
    <w:rsid w:val="00DF0C5B"/>
    <w:rsid w:val="00DF3E8A"/>
    <w:rsid w:val="00E57B9D"/>
    <w:rsid w:val="00F05D3D"/>
    <w:rsid w:val="00FC0CBC"/>
    <w:rsid w:val="00FF2E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1141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cp:lastPrinted>2021-05-07T15:44:00Z</cp:lastPrinted>
  <dcterms:created xsi:type="dcterms:W3CDTF">2021-05-11T13:59:00Z</dcterms:created>
  <dcterms:modified xsi:type="dcterms:W3CDTF">2021-05-11T13:59:00Z</dcterms:modified>
</cp:coreProperties>
</file>