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EE15" w14:textId="77777777" w:rsidR="00EE0EAE" w:rsidRPr="00EE0EAE" w:rsidRDefault="00EE0EAE" w:rsidP="00EE0EAE">
      <w:pPr>
        <w:pStyle w:val="Sansinterligne"/>
        <w:jc w:val="center"/>
        <w:rPr>
          <w:b/>
          <w:bCs/>
          <w:sz w:val="32"/>
          <w:szCs w:val="32"/>
        </w:rPr>
      </w:pPr>
      <w:r w:rsidRPr="00EE0EAE">
        <w:rPr>
          <w:b/>
          <w:bCs/>
          <w:sz w:val="32"/>
          <w:szCs w:val="32"/>
        </w:rPr>
        <w:t>VOLVIC. La Rando Romane poursuit sa quête</w:t>
      </w:r>
    </w:p>
    <w:p w14:paraId="0B70607E" w14:textId="77777777" w:rsidR="00EE0EAE" w:rsidRDefault="00EE0EAE" w:rsidP="00EE0EAE">
      <w:pPr>
        <w:pStyle w:val="Sansinterligne"/>
        <w:jc w:val="both"/>
      </w:pPr>
    </w:p>
    <w:p w14:paraId="71327279" w14:textId="1AE3249C" w:rsidR="00EE0EAE" w:rsidRDefault="00EE0EAE" w:rsidP="00EE0EAE">
      <w:pPr>
        <w:pStyle w:val="Sansinterligne"/>
        <w:jc w:val="both"/>
      </w:pPr>
      <w:r>
        <w:t xml:space="preserve">Publié le 07 septembre 2017 </w:t>
      </w:r>
    </w:p>
    <w:p w14:paraId="25FBA27F" w14:textId="77777777" w:rsidR="00EE0EAE" w:rsidRDefault="00EE0EAE" w:rsidP="00EE0EAE">
      <w:pPr>
        <w:pStyle w:val="Sansinterligne"/>
      </w:pPr>
      <w:r>
        <w:t>Journal La Montagne</w:t>
      </w:r>
    </w:p>
    <w:p w14:paraId="2390AE96" w14:textId="77777777" w:rsidR="00EE0EAE" w:rsidRDefault="00EE0EAE" w:rsidP="00EE0EAE">
      <w:pPr>
        <w:pStyle w:val="Sansinterligne"/>
      </w:pPr>
    </w:p>
    <w:p w14:paraId="4305C11B" w14:textId="77777777" w:rsidR="00EE0EAE" w:rsidRDefault="00EE0EAE" w:rsidP="00EE0EAE">
      <w:pPr>
        <w:pStyle w:val="Sansinterligne"/>
      </w:pPr>
    </w:p>
    <w:p w14:paraId="375E8EB5" w14:textId="77777777" w:rsidR="00EE0EAE" w:rsidRDefault="00EE0EAE" w:rsidP="00EE0EAE">
      <w:pPr>
        <w:pStyle w:val="Sansinterligne"/>
        <w:jc w:val="both"/>
      </w:pPr>
      <w:r>
        <w:t>Les participants de la Rando Romane ont pu vivre de beaux moments de partage, de convivialité et d’échange, mais aussi découvrir le patrimoine auvergnat. © Droits réservés</w:t>
      </w:r>
    </w:p>
    <w:p w14:paraId="41958E3F" w14:textId="77777777" w:rsidR="00EE0EAE" w:rsidRDefault="00EE0EAE" w:rsidP="00EE0EAE">
      <w:pPr>
        <w:pStyle w:val="Sansinterligne"/>
        <w:jc w:val="both"/>
      </w:pPr>
    </w:p>
    <w:p w14:paraId="217ECE38" w14:textId="77777777" w:rsidR="00EE0EAE" w:rsidRDefault="00EE0EAE" w:rsidP="00EE0EAE">
      <w:pPr>
        <w:pStyle w:val="Sansinterligne"/>
        <w:jc w:val="both"/>
      </w:pPr>
      <w:r>
        <w:t>La Rando Romane poursuit sa quête en Auvergne. La Rando Romane, composée d'une cinquantaine de randonneurs de 28 à 45 ans de quatorze départements différents, a cheminé dans la vallée de la Haute Sioule, fin août. L'accueil s'est fait sur le parvis de l'église de Montfermy, agrémenté d'un café-brioche.</w:t>
      </w:r>
    </w:p>
    <w:p w14:paraId="18BA1130" w14:textId="77777777" w:rsidR="00EE0EAE" w:rsidRDefault="00EE0EAE" w:rsidP="00EE0EAE">
      <w:pPr>
        <w:pStyle w:val="Sansinterligne"/>
        <w:jc w:val="both"/>
      </w:pPr>
    </w:p>
    <w:p w14:paraId="5FE58D26" w14:textId="4EC748C5" w:rsidR="00EE0EAE" w:rsidRDefault="00EE0EAE" w:rsidP="00EE0EAE">
      <w:pPr>
        <w:pStyle w:val="Sansinterligne"/>
        <w:jc w:val="both"/>
      </w:pPr>
      <w:r>
        <w:t>De la marche</w:t>
      </w:r>
      <w:r>
        <w:t xml:space="preserve"> </w:t>
      </w:r>
      <w:r>
        <w:t>à la danse</w:t>
      </w:r>
    </w:p>
    <w:p w14:paraId="0464D069" w14:textId="77777777" w:rsidR="00EE0EAE" w:rsidRDefault="00EE0EAE" w:rsidP="00EE0EAE">
      <w:pPr>
        <w:pStyle w:val="Sansinterligne"/>
        <w:jc w:val="both"/>
      </w:pPr>
    </w:p>
    <w:p w14:paraId="2A9C0B50" w14:textId="77777777" w:rsidR="00EE0EAE" w:rsidRDefault="00EE0EAE" w:rsidP="00EE0EAE">
      <w:pPr>
        <w:pStyle w:val="Sansinterligne"/>
        <w:jc w:val="both"/>
      </w:pPr>
      <w:r>
        <w:t>Malgré la canicule, le groupe de randonneurs a pu marcher au frais en suivant la Sioule, le premier jour. Le deuxième jour, la montée à Saint-Pierre-le-Chastel a permis d'admirer un magnifique panorama offrant une vue sur les méandres de la Sioule, la chaîne des puys et le marais.</w:t>
      </w:r>
    </w:p>
    <w:p w14:paraId="3F6AB442" w14:textId="77777777" w:rsidR="00EE0EAE" w:rsidRDefault="00EE0EAE" w:rsidP="00EE0EAE">
      <w:pPr>
        <w:pStyle w:val="Sansinterligne"/>
        <w:jc w:val="both"/>
      </w:pPr>
    </w:p>
    <w:p w14:paraId="7B922AA7" w14:textId="77777777" w:rsidR="00EE0EAE" w:rsidRDefault="00EE0EAE" w:rsidP="00EE0EAE">
      <w:pPr>
        <w:pStyle w:val="Sansinterligne"/>
        <w:jc w:val="both"/>
      </w:pPr>
      <w:r>
        <w:t>Les visites d'églises ont été très appréciées (Montfermy, Saint-Pierre-le-Chastel et Saint-Ours). Françoise Dubois a commenté ces lieux, qui ont permis aux randonneurs de se cultiver mais aussi de se laissait habiter par le lieu, introduisant un temps de prière pour ceux qui le souhaitaient.</w:t>
      </w:r>
    </w:p>
    <w:p w14:paraId="317B5157" w14:textId="77777777" w:rsidR="00EE0EAE" w:rsidRDefault="00EE0EAE" w:rsidP="00EE0EAE">
      <w:pPr>
        <w:pStyle w:val="Sansinterligne"/>
        <w:jc w:val="both"/>
      </w:pPr>
    </w:p>
    <w:p w14:paraId="002F3162" w14:textId="62EC3611" w:rsidR="000575D1" w:rsidRDefault="00EE0EAE" w:rsidP="00EE0EAE">
      <w:pPr>
        <w:pStyle w:val="Sansinterligne"/>
        <w:jc w:val="both"/>
      </w:pPr>
      <w:r>
        <w:t>Les randonneurs ont été hébergés à la maison Saint-François à Anschald, et ont pu profiter du calme et de la beauté du site. Le vendredi soir, les participants ont appris les danses auvergnates avec le groupe folklorique Icoranda. Samedi soir, une conférence sur les Vierges en Auvergne a été présentée par Anne Grandchamp. Une messe dominicale dans l'église de Pontgibaud, célébrée par le Père Paul Destable, a également marqué ces trois jours.</w:t>
      </w:r>
    </w:p>
    <w:sectPr w:rsidR="00057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96"/>
    <w:rsid w:val="000575D1"/>
    <w:rsid w:val="000E5CF2"/>
    <w:rsid w:val="00143BC1"/>
    <w:rsid w:val="00190510"/>
    <w:rsid w:val="00465727"/>
    <w:rsid w:val="00507492"/>
    <w:rsid w:val="00570306"/>
    <w:rsid w:val="005E65FA"/>
    <w:rsid w:val="006B32B8"/>
    <w:rsid w:val="007E574E"/>
    <w:rsid w:val="00831784"/>
    <w:rsid w:val="00850F96"/>
    <w:rsid w:val="008E5E92"/>
    <w:rsid w:val="00A467AD"/>
    <w:rsid w:val="00DA0AFF"/>
    <w:rsid w:val="00EE0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19CE"/>
  <w15:chartTrackingRefBased/>
  <w15:docId w15:val="{4030953F-CAB2-4CEC-83FA-D989D20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0F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0F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0F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0F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0F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0F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0F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0F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0F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0F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0F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0F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0F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0F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0F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0F96"/>
    <w:rPr>
      <w:rFonts w:eastAsiaTheme="majorEastAsia" w:cstheme="majorBidi"/>
      <w:color w:val="272727" w:themeColor="text1" w:themeTint="D8"/>
    </w:rPr>
  </w:style>
  <w:style w:type="paragraph" w:styleId="Titre">
    <w:name w:val="Title"/>
    <w:basedOn w:val="Normal"/>
    <w:next w:val="Normal"/>
    <w:link w:val="TitreCar"/>
    <w:uiPriority w:val="10"/>
    <w:qFormat/>
    <w:rsid w:val="00850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0F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0F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0F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0F96"/>
    <w:pPr>
      <w:spacing w:before="160"/>
      <w:jc w:val="center"/>
    </w:pPr>
    <w:rPr>
      <w:i/>
      <w:iCs/>
      <w:color w:val="404040" w:themeColor="text1" w:themeTint="BF"/>
    </w:rPr>
  </w:style>
  <w:style w:type="character" w:customStyle="1" w:styleId="CitationCar">
    <w:name w:val="Citation Car"/>
    <w:basedOn w:val="Policepardfaut"/>
    <w:link w:val="Citation"/>
    <w:uiPriority w:val="29"/>
    <w:rsid w:val="00850F96"/>
    <w:rPr>
      <w:i/>
      <w:iCs/>
      <w:color w:val="404040" w:themeColor="text1" w:themeTint="BF"/>
    </w:rPr>
  </w:style>
  <w:style w:type="paragraph" w:styleId="Paragraphedeliste">
    <w:name w:val="List Paragraph"/>
    <w:basedOn w:val="Normal"/>
    <w:uiPriority w:val="34"/>
    <w:qFormat/>
    <w:rsid w:val="00850F96"/>
    <w:pPr>
      <w:ind w:left="720"/>
      <w:contextualSpacing/>
    </w:pPr>
  </w:style>
  <w:style w:type="character" w:styleId="Accentuationintense">
    <w:name w:val="Intense Emphasis"/>
    <w:basedOn w:val="Policepardfaut"/>
    <w:uiPriority w:val="21"/>
    <w:qFormat/>
    <w:rsid w:val="00850F96"/>
    <w:rPr>
      <w:i/>
      <w:iCs/>
      <w:color w:val="0F4761" w:themeColor="accent1" w:themeShade="BF"/>
    </w:rPr>
  </w:style>
  <w:style w:type="paragraph" w:styleId="Citationintense">
    <w:name w:val="Intense Quote"/>
    <w:basedOn w:val="Normal"/>
    <w:next w:val="Normal"/>
    <w:link w:val="CitationintenseCar"/>
    <w:uiPriority w:val="30"/>
    <w:qFormat/>
    <w:rsid w:val="0085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0F96"/>
    <w:rPr>
      <w:i/>
      <w:iCs/>
      <w:color w:val="0F4761" w:themeColor="accent1" w:themeShade="BF"/>
    </w:rPr>
  </w:style>
  <w:style w:type="character" w:styleId="Rfrenceintense">
    <w:name w:val="Intense Reference"/>
    <w:basedOn w:val="Policepardfaut"/>
    <w:uiPriority w:val="32"/>
    <w:qFormat/>
    <w:rsid w:val="00850F96"/>
    <w:rPr>
      <w:b/>
      <w:bCs/>
      <w:smallCaps/>
      <w:color w:val="0F4761" w:themeColor="accent1" w:themeShade="BF"/>
      <w:spacing w:val="5"/>
    </w:rPr>
  </w:style>
  <w:style w:type="paragraph" w:styleId="Sansinterligne">
    <w:name w:val="No Spacing"/>
    <w:uiPriority w:val="1"/>
    <w:qFormat/>
    <w:rsid w:val="00143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1371</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2025-11-22T09:54:00Z</dcterms:created>
  <dcterms:modified xsi:type="dcterms:W3CDTF">2025-11-22T09:54:00Z</dcterms:modified>
</cp:coreProperties>
</file>