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94A5" w14:textId="77777777" w:rsidR="00636EF4" w:rsidRPr="00636EF4" w:rsidRDefault="00636EF4" w:rsidP="00636EF4">
      <w:pPr>
        <w:pStyle w:val="Sansinterligne"/>
        <w:jc w:val="center"/>
        <w:rPr>
          <w:rFonts w:ascii="Tahoma" w:hAnsi="Tahoma" w:cs="Tahoma"/>
          <w:b/>
          <w:bCs/>
          <w:sz w:val="28"/>
          <w:szCs w:val="28"/>
        </w:rPr>
      </w:pPr>
      <w:r w:rsidRPr="00636EF4">
        <w:rPr>
          <w:rFonts w:ascii="Tahoma" w:hAnsi="Tahoma" w:cs="Tahoma"/>
          <w:b/>
          <w:bCs/>
          <w:sz w:val="28"/>
          <w:szCs w:val="28"/>
        </w:rPr>
        <w:t>Holy Games : inauguration d’une chapelle des sportifs à Paris</w:t>
      </w:r>
    </w:p>
    <w:p w14:paraId="2C473CE6" w14:textId="77777777" w:rsidR="00636EF4" w:rsidRDefault="00636EF4" w:rsidP="00636EF4">
      <w:pPr>
        <w:pStyle w:val="Sansinterligne"/>
        <w:jc w:val="both"/>
        <w:rPr>
          <w:rFonts w:ascii="Tahoma" w:hAnsi="Tahoma" w:cs="Tahoma"/>
        </w:rPr>
      </w:pPr>
    </w:p>
    <w:p w14:paraId="210AF7AD" w14:textId="77777777" w:rsidR="00636EF4" w:rsidRDefault="00636EF4" w:rsidP="00636EF4">
      <w:pPr>
        <w:pStyle w:val="Sansinterligne"/>
        <w:jc w:val="both"/>
        <w:rPr>
          <w:rFonts w:ascii="Tahoma" w:hAnsi="Tahoma" w:cs="Tahoma"/>
        </w:rPr>
      </w:pPr>
    </w:p>
    <w:p w14:paraId="7AD28183" w14:textId="44943A0D" w:rsidR="00636EF4" w:rsidRPr="00636EF4" w:rsidRDefault="00636EF4" w:rsidP="00636EF4">
      <w:pPr>
        <w:pStyle w:val="Sansinterligne"/>
        <w:jc w:val="both"/>
        <w:rPr>
          <w:rFonts w:ascii="Tahoma" w:hAnsi="Tahoma" w:cs="Tahoma"/>
        </w:rPr>
      </w:pPr>
      <w:r>
        <w:rPr>
          <w:rFonts w:ascii="Tahoma" w:hAnsi="Tahoma" w:cs="Tahoma"/>
        </w:rPr>
        <w:t xml:space="preserve">CEF - </w:t>
      </w:r>
      <w:r w:rsidRPr="00636EF4">
        <w:rPr>
          <w:rFonts w:ascii="Tahoma" w:hAnsi="Tahoma" w:cs="Tahoma"/>
        </w:rPr>
        <w:t>04 mars 2026</w:t>
      </w:r>
    </w:p>
    <w:p w14:paraId="62B11832" w14:textId="77777777" w:rsidR="00636EF4" w:rsidRDefault="00636EF4" w:rsidP="00636EF4">
      <w:pPr>
        <w:pStyle w:val="Sansinterligne"/>
        <w:jc w:val="both"/>
        <w:rPr>
          <w:rFonts w:ascii="Tahoma" w:hAnsi="Tahoma" w:cs="Tahoma"/>
        </w:rPr>
      </w:pPr>
    </w:p>
    <w:p w14:paraId="2C2F6C51" w14:textId="77777777" w:rsidR="00636EF4" w:rsidRPr="00636EF4" w:rsidRDefault="00636EF4" w:rsidP="00636EF4">
      <w:pPr>
        <w:pStyle w:val="Sansinterligne"/>
        <w:jc w:val="both"/>
        <w:rPr>
          <w:rFonts w:ascii="Tahoma" w:hAnsi="Tahoma" w:cs="Tahoma"/>
        </w:rPr>
      </w:pPr>
    </w:p>
    <w:p w14:paraId="3EFA24FC" w14:textId="77777777" w:rsidR="00636EF4" w:rsidRPr="00636EF4" w:rsidRDefault="00636EF4" w:rsidP="00636EF4">
      <w:pPr>
        <w:pStyle w:val="Sansinterligne"/>
        <w:jc w:val="both"/>
        <w:rPr>
          <w:rFonts w:ascii="Tahoma" w:hAnsi="Tahoma" w:cs="Tahoma"/>
        </w:rPr>
      </w:pPr>
      <w:r w:rsidRPr="00636EF4">
        <w:rPr>
          <w:rFonts w:ascii="Tahoma" w:hAnsi="Tahoma" w:cs="Tahoma"/>
        </w:rPr>
        <w:t>La chapelle des sportifs de la paroisse Sainte-Jeanne-de-Chantal (Paris 16ᵉ) est inaugurée le dimanche 8 mars 2026, portée par la dynamique missionnaire de Holy Games et dans la continuité de l’élan spirituel suscité par les Jeux olympiques de Paris 2024.</w:t>
      </w:r>
    </w:p>
    <w:p w14:paraId="6FCAC1B8" w14:textId="77777777" w:rsidR="00636EF4" w:rsidRDefault="00636EF4" w:rsidP="00636EF4">
      <w:pPr>
        <w:pStyle w:val="Sansinterligne"/>
        <w:jc w:val="both"/>
        <w:rPr>
          <w:rFonts w:ascii="Tahoma" w:hAnsi="Tahoma" w:cs="Tahoma"/>
        </w:rPr>
      </w:pPr>
    </w:p>
    <w:p w14:paraId="1D69A3D4" w14:textId="325B3346" w:rsidR="00636EF4" w:rsidRPr="00636EF4" w:rsidRDefault="00636EF4" w:rsidP="00636EF4">
      <w:pPr>
        <w:pStyle w:val="Sansinterligne"/>
        <w:jc w:val="both"/>
        <w:rPr>
          <w:rFonts w:ascii="Tahoma" w:hAnsi="Tahoma" w:cs="Tahoma"/>
        </w:rPr>
      </w:pPr>
      <w:r w:rsidRPr="00636EF4">
        <w:rPr>
          <w:rFonts w:ascii="Tahoma" w:hAnsi="Tahoma" w:cs="Tahoma"/>
        </w:rPr>
        <w:t>Un nouveau lieu pour lier foi et sport</w:t>
      </w:r>
    </w:p>
    <w:p w14:paraId="78BEAC0B" w14:textId="77777777" w:rsidR="00636EF4" w:rsidRPr="00636EF4" w:rsidRDefault="00636EF4" w:rsidP="00636EF4">
      <w:pPr>
        <w:pStyle w:val="Sansinterligne"/>
        <w:jc w:val="both"/>
        <w:rPr>
          <w:rFonts w:ascii="Tahoma" w:hAnsi="Tahoma" w:cs="Tahoma"/>
        </w:rPr>
      </w:pPr>
    </w:p>
    <w:p w14:paraId="45DB0C65" w14:textId="77777777" w:rsidR="00636EF4" w:rsidRPr="00636EF4" w:rsidRDefault="00636EF4" w:rsidP="00636EF4">
      <w:pPr>
        <w:pStyle w:val="Sansinterligne"/>
        <w:jc w:val="both"/>
        <w:rPr>
          <w:rFonts w:ascii="Tahoma" w:hAnsi="Tahoma" w:cs="Tahoma"/>
        </w:rPr>
      </w:pPr>
      <w:r w:rsidRPr="00636EF4">
        <w:rPr>
          <w:rFonts w:ascii="Tahoma" w:hAnsi="Tahoma" w:cs="Tahoma"/>
        </w:rPr>
        <w:t>Au cœur du 16ᵉ arrondissement, à deux pas du Parc des Princes, de Jean-Bouin, de Roland-Garros ou encore de Pierre-de-Coubertin, la paroisse Sainte-Jeanne-de-Chantal s’apprête à ouvrir une chapelle dédiée aux sportifs, à leurs proches et à tous les passionnés de sport. Pensée comme une véritable « maison spirituelle » pour ce monde en mouvement, la chapelle des sportifs veut offrir un point d’ancrage à ceux qui vivent intensément la compétition, l’entraînement et le dépassement de soi. L’inauguration, prévue le dimanche 8 mars 2026, s’inscrit dans la suite des initiatives lancées à l’occasion des grandes compétitions internationales accueillies par la capitale, et prolonge le souffle pastoral né autour des Jeux olympiques et paralympiques de Paris 2024.</w:t>
      </w:r>
    </w:p>
    <w:p w14:paraId="71E569C7" w14:textId="77777777" w:rsidR="00636EF4" w:rsidRDefault="00636EF4" w:rsidP="00636EF4">
      <w:pPr>
        <w:pStyle w:val="Sansinterligne"/>
        <w:jc w:val="both"/>
        <w:rPr>
          <w:rFonts w:ascii="Tahoma" w:hAnsi="Tahoma" w:cs="Tahoma"/>
        </w:rPr>
      </w:pPr>
    </w:p>
    <w:p w14:paraId="7F7755D4" w14:textId="5076A003" w:rsidR="00636EF4" w:rsidRPr="00636EF4" w:rsidRDefault="00636EF4" w:rsidP="00636EF4">
      <w:pPr>
        <w:pStyle w:val="Sansinterligne"/>
        <w:jc w:val="both"/>
        <w:rPr>
          <w:rFonts w:ascii="Tahoma" w:hAnsi="Tahoma" w:cs="Tahoma"/>
        </w:rPr>
      </w:pPr>
      <w:r w:rsidRPr="00636EF4">
        <w:rPr>
          <w:rFonts w:ascii="Tahoma" w:hAnsi="Tahoma" w:cs="Tahoma"/>
        </w:rPr>
        <w:t>Holy Games, un projet au service du monde sportif</w:t>
      </w:r>
    </w:p>
    <w:p w14:paraId="2024AFBC" w14:textId="77777777" w:rsidR="00636EF4" w:rsidRPr="00636EF4" w:rsidRDefault="00636EF4" w:rsidP="00636EF4">
      <w:pPr>
        <w:pStyle w:val="Sansinterligne"/>
        <w:jc w:val="both"/>
        <w:rPr>
          <w:rFonts w:ascii="Tahoma" w:hAnsi="Tahoma" w:cs="Tahoma"/>
        </w:rPr>
      </w:pPr>
    </w:p>
    <w:p w14:paraId="3A7693BE" w14:textId="77777777" w:rsidR="00636EF4" w:rsidRPr="00636EF4" w:rsidRDefault="00636EF4" w:rsidP="00636EF4">
      <w:pPr>
        <w:pStyle w:val="Sansinterligne"/>
        <w:jc w:val="both"/>
        <w:rPr>
          <w:rFonts w:ascii="Tahoma" w:hAnsi="Tahoma" w:cs="Tahoma"/>
        </w:rPr>
      </w:pPr>
      <w:r w:rsidRPr="00636EF4">
        <w:rPr>
          <w:rFonts w:ascii="Tahoma" w:hAnsi="Tahoma" w:cs="Tahoma"/>
        </w:rPr>
        <w:t>Portée par Holy Games, la chapelle des sportifs s’inscrit dans un projet d’Église qui cherche à rejoindre le monde du sport là où il se vit : stades, clubs, rues et espaces urbains. Dès la Coupe du monde de rugby puis tout au long de l’année olympique, Holy Games a multiplié les propositions spirituelles et missionnaires, notamment avec la chapelle Notre-Dame des sportifs à l’église de La Madeleine, lieu d’accueil, de prière et d’écoute pour les athlètes et leurs proches. Avec cette nouvelle chapelle à Sainte-Jeanne-de-Chantal, l’enjeu est désormais de donner une dimension plus permanente à cette présence de l’Église auprès des sportifs, en lien avec l’aumônerie nationale du sport née dans le sillage de ces événements. L’objectif est clair : offrir un lieu où l’on peut « glorifier Dieu par son corps », selon l’appel de saint Paul, en faisant dialoguer l’exigence sportive avec la vie de foi.</w:t>
      </w:r>
    </w:p>
    <w:p w14:paraId="78676A54" w14:textId="77777777" w:rsidR="00636EF4" w:rsidRDefault="00636EF4" w:rsidP="00636EF4">
      <w:pPr>
        <w:pStyle w:val="Sansinterligne"/>
        <w:jc w:val="both"/>
        <w:rPr>
          <w:rFonts w:ascii="Tahoma" w:hAnsi="Tahoma" w:cs="Tahoma"/>
        </w:rPr>
      </w:pPr>
    </w:p>
    <w:p w14:paraId="720EAEB2" w14:textId="0917FD91" w:rsidR="00636EF4" w:rsidRPr="00636EF4" w:rsidRDefault="00636EF4" w:rsidP="00636EF4">
      <w:pPr>
        <w:pStyle w:val="Sansinterligne"/>
        <w:jc w:val="both"/>
        <w:rPr>
          <w:rFonts w:ascii="Tahoma" w:hAnsi="Tahoma" w:cs="Tahoma"/>
        </w:rPr>
      </w:pPr>
      <w:r w:rsidRPr="00636EF4">
        <w:rPr>
          <w:rFonts w:ascii="Tahoma" w:hAnsi="Tahoma" w:cs="Tahoma"/>
        </w:rPr>
        <w:t>Une chapelle ouverte à tous les acteurs du sport</w:t>
      </w:r>
    </w:p>
    <w:p w14:paraId="3850D83A" w14:textId="77777777" w:rsidR="00636EF4" w:rsidRPr="00636EF4" w:rsidRDefault="00636EF4" w:rsidP="00636EF4">
      <w:pPr>
        <w:pStyle w:val="Sansinterligne"/>
        <w:jc w:val="both"/>
        <w:rPr>
          <w:rFonts w:ascii="Tahoma" w:hAnsi="Tahoma" w:cs="Tahoma"/>
        </w:rPr>
      </w:pPr>
    </w:p>
    <w:p w14:paraId="108402C3" w14:textId="77777777" w:rsidR="00636EF4" w:rsidRPr="00636EF4" w:rsidRDefault="00636EF4" w:rsidP="00636EF4">
      <w:pPr>
        <w:pStyle w:val="Sansinterligne"/>
        <w:jc w:val="both"/>
        <w:rPr>
          <w:rFonts w:ascii="Tahoma" w:hAnsi="Tahoma" w:cs="Tahoma"/>
        </w:rPr>
      </w:pPr>
      <w:r w:rsidRPr="00636EF4">
        <w:rPr>
          <w:rFonts w:ascii="Tahoma" w:hAnsi="Tahoma" w:cs="Tahoma"/>
        </w:rPr>
        <w:t>La chapelle des sportifs se veut ouverte largement : sportifs de haut niveau ou amateurs, entraîneurs, dirigeants, arbitres, bénévoles de clubs, familles et supporters y trouveront un espace de silence, de prière et de fraternité. Chacun pourra venir y déposer la fatigue de l’entraînement, la joie d’une victoire, la douleur d’une blessure, la déception d’une défaite ou encore les grandes décisions à prendre dans une carrière. Ce lieu se situe dans un quartier marqué par la présence de nombreux sites sportifs, mais aussi par des initiatives originales comme le Paris Églises Tour, course urbaine qui part de Sainte-Jeanne-de-Chantal pour rejoindre Montmartre, invitant à unir activité physique, découverte du patrimoine et dimension intérieure. La chapelle s’inscrira naturellement dans ce tissu local, comme un « poumon spirituel » au milieu d’un environnement très sportif.</w:t>
      </w:r>
    </w:p>
    <w:p w14:paraId="51EFA7FE" w14:textId="336AB693" w:rsidR="000575D1" w:rsidRPr="00636EF4" w:rsidRDefault="00636EF4" w:rsidP="00636EF4">
      <w:pPr>
        <w:pStyle w:val="Sansinterligne"/>
        <w:jc w:val="both"/>
        <w:rPr>
          <w:rFonts w:ascii="Tahoma" w:hAnsi="Tahoma" w:cs="Tahoma"/>
        </w:rPr>
      </w:pPr>
      <w:proofErr w:type="gramStart"/>
      <w:r w:rsidRPr="00636EF4">
        <w:rPr>
          <w:rFonts w:ascii="Tahoma" w:hAnsi="Tahoma" w:cs="Tahoma"/>
        </w:rPr>
        <w:t>en</w:t>
      </w:r>
      <w:proofErr w:type="gramEnd"/>
      <w:r w:rsidRPr="00636EF4">
        <w:rPr>
          <w:rFonts w:ascii="Tahoma" w:hAnsi="Tahoma" w:cs="Tahoma"/>
        </w:rPr>
        <w:t xml:space="preserve"> amont de l’inauguration</w:t>
      </w:r>
    </w:p>
    <w:sectPr w:rsidR="000575D1" w:rsidRPr="00636EF4" w:rsidSect="00636E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4D"/>
    <w:rsid w:val="000575D1"/>
    <w:rsid w:val="000B694D"/>
    <w:rsid w:val="0022472B"/>
    <w:rsid w:val="005E65FA"/>
    <w:rsid w:val="00636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0709"/>
  <w15:chartTrackingRefBased/>
  <w15:docId w15:val="{5C16BDFA-E29A-4D36-9D35-27A0AA71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6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6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69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69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69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69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69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69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69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69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69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69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69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69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69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69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69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694D"/>
    <w:rPr>
      <w:rFonts w:eastAsiaTheme="majorEastAsia" w:cstheme="majorBidi"/>
      <w:color w:val="272727" w:themeColor="text1" w:themeTint="D8"/>
    </w:rPr>
  </w:style>
  <w:style w:type="paragraph" w:styleId="Titre">
    <w:name w:val="Title"/>
    <w:basedOn w:val="Normal"/>
    <w:next w:val="Normal"/>
    <w:link w:val="TitreCar"/>
    <w:uiPriority w:val="10"/>
    <w:qFormat/>
    <w:rsid w:val="000B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69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69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69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694D"/>
    <w:pPr>
      <w:spacing w:before="160"/>
      <w:jc w:val="center"/>
    </w:pPr>
    <w:rPr>
      <w:i/>
      <w:iCs/>
      <w:color w:val="404040" w:themeColor="text1" w:themeTint="BF"/>
    </w:rPr>
  </w:style>
  <w:style w:type="character" w:customStyle="1" w:styleId="CitationCar">
    <w:name w:val="Citation Car"/>
    <w:basedOn w:val="Policepardfaut"/>
    <w:link w:val="Citation"/>
    <w:uiPriority w:val="29"/>
    <w:rsid w:val="000B694D"/>
    <w:rPr>
      <w:i/>
      <w:iCs/>
      <w:color w:val="404040" w:themeColor="text1" w:themeTint="BF"/>
    </w:rPr>
  </w:style>
  <w:style w:type="paragraph" w:styleId="Paragraphedeliste">
    <w:name w:val="List Paragraph"/>
    <w:basedOn w:val="Normal"/>
    <w:uiPriority w:val="34"/>
    <w:qFormat/>
    <w:rsid w:val="000B694D"/>
    <w:pPr>
      <w:ind w:left="720"/>
      <w:contextualSpacing/>
    </w:pPr>
  </w:style>
  <w:style w:type="character" w:styleId="Accentuationintense">
    <w:name w:val="Intense Emphasis"/>
    <w:basedOn w:val="Policepardfaut"/>
    <w:uiPriority w:val="21"/>
    <w:qFormat/>
    <w:rsid w:val="000B694D"/>
    <w:rPr>
      <w:i/>
      <w:iCs/>
      <w:color w:val="0F4761" w:themeColor="accent1" w:themeShade="BF"/>
    </w:rPr>
  </w:style>
  <w:style w:type="paragraph" w:styleId="Citationintense">
    <w:name w:val="Intense Quote"/>
    <w:basedOn w:val="Normal"/>
    <w:next w:val="Normal"/>
    <w:link w:val="CitationintenseCar"/>
    <w:uiPriority w:val="30"/>
    <w:qFormat/>
    <w:rsid w:val="000B6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694D"/>
    <w:rPr>
      <w:i/>
      <w:iCs/>
      <w:color w:val="0F4761" w:themeColor="accent1" w:themeShade="BF"/>
    </w:rPr>
  </w:style>
  <w:style w:type="character" w:styleId="Rfrenceintense">
    <w:name w:val="Intense Reference"/>
    <w:basedOn w:val="Policepardfaut"/>
    <w:uiPriority w:val="32"/>
    <w:qFormat/>
    <w:rsid w:val="000B694D"/>
    <w:rPr>
      <w:b/>
      <w:bCs/>
      <w:smallCaps/>
      <w:color w:val="0F4761" w:themeColor="accent1" w:themeShade="BF"/>
      <w:spacing w:val="5"/>
    </w:rPr>
  </w:style>
  <w:style w:type="paragraph" w:styleId="Sansinterligne">
    <w:name w:val="No Spacing"/>
    <w:uiPriority w:val="1"/>
    <w:qFormat/>
    <w:rsid w:val="00636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2591</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2026-04-14T12:17:00Z</dcterms:created>
  <dcterms:modified xsi:type="dcterms:W3CDTF">2026-04-14T12:18:00Z</dcterms:modified>
</cp:coreProperties>
</file>