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01D7" w14:textId="77777777" w:rsidR="001C0123" w:rsidRDefault="001C0123" w:rsidP="001C0123">
      <w:pPr>
        <w:pStyle w:val="Titre1"/>
      </w:pPr>
      <w:r>
        <w:t xml:space="preserve">"Cette course nous oblige à regarder vers le ciel" : des curés font du ski pour le 62e </w:t>
      </w:r>
      <w:proofErr w:type="gramStart"/>
      <w:r>
        <w:t>challenge</w:t>
      </w:r>
      <w:proofErr w:type="gramEnd"/>
      <w:r>
        <w:t xml:space="preserve"> </w:t>
      </w:r>
      <w:proofErr w:type="spellStart"/>
      <w:r>
        <w:t>Delavay</w:t>
      </w:r>
      <w:proofErr w:type="spellEnd"/>
    </w:p>
    <w:p w14:paraId="2EE520C2" w14:textId="289855F8" w:rsidR="001C0123" w:rsidRDefault="001C0123" w:rsidP="001C0123"/>
    <w:p w14:paraId="272670BE" w14:textId="68F24B0E" w:rsidR="001C0123" w:rsidRDefault="001C0123" w:rsidP="001C0123">
      <w:hyperlink r:id="rId4" w:history="1">
        <w:r>
          <w:rPr>
            <w:rStyle w:val="authorsauthor"/>
            <w:color w:val="0000FF"/>
            <w:u w:val="single"/>
          </w:rPr>
          <w:t xml:space="preserve">Fabrice </w:t>
        </w:r>
        <w:proofErr w:type="spellStart"/>
        <w:r>
          <w:rPr>
            <w:rStyle w:val="authorsauthor"/>
            <w:color w:val="0000FF"/>
            <w:u w:val="single"/>
          </w:rPr>
          <w:t>Liégard</w:t>
        </w:r>
        <w:proofErr w:type="spellEnd"/>
        <w:r>
          <w:rPr>
            <w:rStyle w:val="authorsauthor"/>
            <w:color w:val="0000FF"/>
            <w:u w:val="single"/>
          </w:rPr>
          <w:t xml:space="preserve"> </w:t>
        </w:r>
      </w:hyperlink>
      <w:r>
        <w:rPr>
          <w:rStyle w:val="authors"/>
        </w:rPr>
        <w:t xml:space="preserve">/ 22 </w:t>
      </w:r>
      <w:proofErr w:type="gramStart"/>
      <w:r>
        <w:rPr>
          <w:rStyle w:val="authors"/>
        </w:rPr>
        <w:t>Mars</w:t>
      </w:r>
      <w:proofErr w:type="gramEnd"/>
      <w:r>
        <w:rPr>
          <w:rStyle w:val="authors"/>
        </w:rPr>
        <w:t xml:space="preserve"> 2024 / France Info Auvergne Rhône Alpes</w:t>
      </w:r>
    </w:p>
    <w:p w14:paraId="51D7BAA9" w14:textId="77777777" w:rsidR="001C0123" w:rsidRDefault="001C0123" w:rsidP="001C0123">
      <w:pPr>
        <w:pStyle w:val="articleintro"/>
        <w:jc w:val="both"/>
      </w:pPr>
      <w:r>
        <w:t xml:space="preserve">En combinaison ou en soutane, ils étaient 35 curés à rivaliser de vitesse et d'endurance, la semaine dernière sur les pistes de la station de ski de Courmayeur, en Italie. Italiens, Français, Suisses et même un prêtre allemand se sont </w:t>
      </w:r>
      <w:proofErr w:type="gramStart"/>
      <w:r>
        <w:t>donnés</w:t>
      </w:r>
      <w:proofErr w:type="gramEnd"/>
      <w:r>
        <w:t xml:space="preserve"> rendez-vous pour le 62e challenge </w:t>
      </w:r>
      <w:proofErr w:type="spellStart"/>
      <w:r>
        <w:t>Delavay</w:t>
      </w:r>
      <w:proofErr w:type="spellEnd"/>
      <w:r>
        <w:t>.</w:t>
      </w:r>
    </w:p>
    <w:p w14:paraId="5C20D4F6" w14:textId="77777777" w:rsidR="001C0123" w:rsidRDefault="001C0123" w:rsidP="001C0123">
      <w:pPr>
        <w:pStyle w:val="NormalWeb"/>
        <w:jc w:val="both"/>
      </w:pPr>
      <w:r>
        <w:t>"</w:t>
      </w:r>
      <w:r>
        <w:rPr>
          <w:rStyle w:val="Accentuation"/>
        </w:rPr>
        <w:t>Nous voulons confier à Marie l'Immaculée cette course, les personnes qui sont venues nous encourager, mais aussi tous ceux qui sont disparus en montagne"</w:t>
      </w:r>
      <w:r>
        <w:t xml:space="preserve">. Ce n'est pas du haut de sa chaire, dans son église de Courmayeur, dans la vallée d'Aoste, que don Gregorio </w:t>
      </w:r>
      <w:proofErr w:type="spellStart"/>
      <w:r>
        <w:t>Mrowczynshi</w:t>
      </w:r>
      <w:proofErr w:type="spellEnd"/>
      <w:r>
        <w:t xml:space="preserve"> a prononcé ces paroles, mais bien juste à l'entrée du portillon de départ du slalom géant du 62e </w:t>
      </w:r>
      <w:proofErr w:type="gramStart"/>
      <w:r>
        <w:t>challenge</w:t>
      </w:r>
      <w:proofErr w:type="gramEnd"/>
      <w:r>
        <w:t xml:space="preserve"> </w:t>
      </w:r>
      <w:proofErr w:type="spellStart"/>
      <w:r>
        <w:t>Delavay</w:t>
      </w:r>
      <w:proofErr w:type="spellEnd"/>
      <w:r>
        <w:t>.</w:t>
      </w:r>
    </w:p>
    <w:p w14:paraId="7296CCF6" w14:textId="77777777" w:rsidR="001C0123" w:rsidRDefault="001C0123" w:rsidP="001C0123">
      <w:pPr>
        <w:pStyle w:val="NormalWeb"/>
        <w:jc w:val="both"/>
      </w:pPr>
      <w:r>
        <w:t>Tous les ans, prêtres, diacres et pasteurs d'Europe se retrouvent dans une station de ski des Alpes pour disputer une course de descente, spatules aux pieds et le planter de bâton bien en tête.</w:t>
      </w:r>
    </w:p>
    <w:p w14:paraId="1E41F347" w14:textId="77777777" w:rsidR="001C0123" w:rsidRDefault="001C0123" w:rsidP="001C0123">
      <w:pPr>
        <w:pStyle w:val="Titre2"/>
        <w:jc w:val="both"/>
      </w:pPr>
      <w:r>
        <w:t>"Les Jeux olympiques du clergé"</w:t>
      </w:r>
    </w:p>
    <w:p w14:paraId="631EB2A6" w14:textId="77777777" w:rsidR="001C0123" w:rsidRDefault="001C0123" w:rsidP="001C0123">
      <w:pPr>
        <w:pStyle w:val="NormalWeb"/>
        <w:jc w:val="both"/>
      </w:pPr>
      <w:r>
        <w:t xml:space="preserve">Seule femme présente aux côtés des 35 religieux cette année, Isabelle </w:t>
      </w:r>
      <w:proofErr w:type="spellStart"/>
      <w:r>
        <w:t>Delavay</w:t>
      </w:r>
      <w:proofErr w:type="spellEnd"/>
      <w:r>
        <w:t>, la nièce du père fondateur de la compétition : "</w:t>
      </w:r>
      <w:r>
        <w:rPr>
          <w:rStyle w:val="Accentuation"/>
        </w:rPr>
        <w:t xml:space="preserve">Mon oncle, Alfred </w:t>
      </w:r>
      <w:proofErr w:type="spellStart"/>
      <w:r>
        <w:rPr>
          <w:rStyle w:val="Accentuation"/>
        </w:rPr>
        <w:t>Delavay</w:t>
      </w:r>
      <w:proofErr w:type="spellEnd"/>
      <w:r>
        <w:rPr>
          <w:rStyle w:val="Accentuation"/>
        </w:rPr>
        <w:t xml:space="preserve"> était un curé, mais aussi un grand skieur. Il faisait beaucoup de montagne </w:t>
      </w:r>
      <w:proofErr w:type="gramStart"/>
      <w:r>
        <w:rPr>
          <w:rStyle w:val="Accentuation"/>
        </w:rPr>
        <w:t>sur</w:t>
      </w:r>
      <w:proofErr w:type="gramEnd"/>
      <w:r>
        <w:rPr>
          <w:rStyle w:val="Accentuation"/>
        </w:rPr>
        <w:t xml:space="preserve"> Chamonix,</w:t>
      </w:r>
      <w:r>
        <w:t xml:space="preserve"> a-t-elle expliqué aux journalistes présents. </w:t>
      </w:r>
      <w:r>
        <w:rPr>
          <w:rStyle w:val="Accentuation"/>
        </w:rPr>
        <w:t>Il s'est d'ailleurs tué avec un client dans le massif du Mont-Blanc seulement trois ans après avoir créé cette rencontre entre curés de montagne".</w:t>
      </w:r>
    </w:p>
    <w:p w14:paraId="2BB86B90" w14:textId="77777777" w:rsidR="001C0123" w:rsidRDefault="001C0123" w:rsidP="001C0123">
      <w:pPr>
        <w:pStyle w:val="NormalWeb"/>
        <w:jc w:val="both"/>
      </w:pPr>
      <w:r>
        <w:t xml:space="preserve">Le rendez-vous est désormais marqué d'une pierre blanche dans l'agenda des religieux de l'arc alpin. La </w:t>
      </w:r>
      <w:hyperlink r:id="rId5" w:tgtFrame="_blank" w:history="1">
        <w:r>
          <w:rPr>
            <w:rStyle w:val="Lienhypertexte"/>
          </w:rPr>
          <w:t>paroisse des Ecrins</w:t>
        </w:r>
      </w:hyperlink>
      <w:r>
        <w:t>, dans les Hautes-Alpes, rappelle le surnom évocateur de cette épreuve naissante dans les années 60 : "les Jeux olympiques du Clergé de montagne".</w:t>
      </w:r>
    </w:p>
    <w:p w14:paraId="5D03444F" w14:textId="77777777" w:rsidR="001C0123" w:rsidRDefault="001C0123" w:rsidP="001C0123">
      <w:pPr>
        <w:pStyle w:val="Titre2"/>
        <w:jc w:val="both"/>
      </w:pPr>
      <w:r>
        <w:t>Deux jours de compétition "bénis des dieux"</w:t>
      </w:r>
    </w:p>
    <w:p w14:paraId="61607219" w14:textId="77777777" w:rsidR="001C0123" w:rsidRDefault="001C0123" w:rsidP="001C0123">
      <w:pPr>
        <w:pStyle w:val="NormalWeb"/>
        <w:jc w:val="both"/>
      </w:pPr>
      <w:r>
        <w:t xml:space="preserve">Parmi les concurrents qui s'alignent au départ des épreuves de ski alpin : rien que des "don", comme on dit de l'autre côté du Mont-Blanc. Don Paolo </w:t>
      </w:r>
      <w:proofErr w:type="spellStart"/>
      <w:r>
        <w:t>Viganò</w:t>
      </w:r>
      <w:proofErr w:type="spellEnd"/>
      <w:r>
        <w:t xml:space="preserve">, par exemple, le jeune curé de </w:t>
      </w:r>
      <w:proofErr w:type="spellStart"/>
      <w:r>
        <w:t>Morgex</w:t>
      </w:r>
      <w:proofErr w:type="spellEnd"/>
      <w:r>
        <w:t xml:space="preserve"> et de la Salle (vallée d'Aoste), est un des nombreux locaux de cette 62e édition.</w:t>
      </w:r>
    </w:p>
    <w:p w14:paraId="4C061C65" w14:textId="77777777" w:rsidR="001C0123" w:rsidRDefault="001C0123" w:rsidP="001C0123">
      <w:pPr>
        <w:pStyle w:val="NormalWeb"/>
        <w:jc w:val="both"/>
      </w:pPr>
      <w:r>
        <w:t xml:space="preserve">Moniteur de ski dans son plus jeune âge, c'est lui qui avait signé le meilleur temps dans le slalom géant. </w:t>
      </w:r>
      <w:proofErr w:type="gramStart"/>
      <w:r>
        <w:t>Au final</w:t>
      </w:r>
      <w:proofErr w:type="gramEnd"/>
      <w:r>
        <w:t>, il a dû s'incliner devant le père</w:t>
      </w:r>
      <w:r>
        <w:rPr>
          <w:rStyle w:val="lev"/>
        </w:rPr>
        <w:t xml:space="preserve"> </w:t>
      </w:r>
      <w:r>
        <w:t xml:space="preserve">Jean-Yves Urvoy, venu de Provence et don Gianluca Dei Cas, curé de </w:t>
      </w:r>
      <w:proofErr w:type="spellStart"/>
      <w:r>
        <w:t>Livigno</w:t>
      </w:r>
      <w:proofErr w:type="spellEnd"/>
      <w:r>
        <w:t>, arrivé de Lombardie. Ces derniers, respectivement âgés de 56 et 51 ans, étaient pourtant bien moins jeunes que lui. </w:t>
      </w:r>
    </w:p>
    <w:p w14:paraId="5E722F26" w14:textId="77777777" w:rsidR="001C0123" w:rsidRDefault="001C0123" w:rsidP="001C0123">
      <w:pPr>
        <w:pStyle w:val="NormalWeb"/>
        <w:jc w:val="both"/>
      </w:pPr>
      <w:r>
        <w:rPr>
          <w:rStyle w:val="Accentuation"/>
        </w:rPr>
        <w:t>"L'ambiance ici est toujours bon enfant</w:t>
      </w:r>
      <w:r>
        <w:t xml:space="preserve">", a expliqué, encore essoufflé, à l'un de nos confrères de la Rai vallée d'Aoste, don Nicola </w:t>
      </w:r>
      <w:proofErr w:type="spellStart"/>
      <w:r>
        <w:t>Schivalocchi</w:t>
      </w:r>
      <w:proofErr w:type="spellEnd"/>
      <w:r>
        <w:t xml:space="preserve">, un vicaire venu du lac de Côme. </w:t>
      </w:r>
      <w:r>
        <w:rPr>
          <w:rStyle w:val="Accentuation"/>
        </w:rPr>
        <w:t>"Mais on court tout de même pour gagner, en sachant que, selon les années, ça peut marcher plus ou moins bien."</w:t>
      </w:r>
    </w:p>
    <w:p w14:paraId="5D87AED4" w14:textId="77777777" w:rsidR="001C0123" w:rsidRDefault="001C0123" w:rsidP="001C0123">
      <w:pPr>
        <w:pStyle w:val="NormalWeb"/>
        <w:jc w:val="both"/>
      </w:pPr>
      <w:r>
        <w:t xml:space="preserve">Face à ces champions, séparés à l'arrivée par quelques centièmes de seconde, subsistent des compétiteurs moins engagés, voire débutants. Comme ce père qui semblait faire son baptême de ski à l'occasion du </w:t>
      </w:r>
      <w:proofErr w:type="gramStart"/>
      <w:r>
        <w:t>challenge</w:t>
      </w:r>
      <w:proofErr w:type="gramEnd"/>
      <w:r>
        <w:t>. Ou encore ce chanoine de l'hospice du Grand-Saint-Bernard, à la frontière suisse, que ses 84 ans incitent désormais à la prudence.</w:t>
      </w:r>
    </w:p>
    <w:p w14:paraId="394AD5AE" w14:textId="77777777" w:rsidR="001C0123" w:rsidRDefault="001C0123" w:rsidP="001C0123">
      <w:pPr>
        <w:pStyle w:val="ftvicitationquote"/>
        <w:jc w:val="both"/>
      </w:pPr>
      <w:r>
        <w:t>La foi et le sport vont bien ensemble. La foi donne une charge émotionnelle supplémentaire au compétiteur qui croit.</w:t>
      </w:r>
    </w:p>
    <w:p w14:paraId="6426E89E" w14:textId="77777777" w:rsidR="001C0123" w:rsidRDefault="001C0123" w:rsidP="001C0123">
      <w:pPr>
        <w:pStyle w:val="NormalWeb"/>
        <w:jc w:val="both"/>
      </w:pPr>
      <w:r>
        <w:lastRenderedPageBreak/>
        <w:t xml:space="preserve">Et puis, il y a ceux qui sont à la fois prêtres et fidèles de l'épreuve. Le prêtre milanais à la barbe fleurie, don Mauro </w:t>
      </w:r>
      <w:proofErr w:type="spellStart"/>
      <w:r>
        <w:t>Donatini</w:t>
      </w:r>
      <w:proofErr w:type="spellEnd"/>
      <w:r>
        <w:t>, est de ceux-là : compétiteur sans illusion le jour, et bon vivant le soir à la table qui les accueille.</w:t>
      </w:r>
    </w:p>
    <w:p w14:paraId="43B6EE1C" w14:textId="77777777" w:rsidR="001C0123" w:rsidRDefault="001C0123" w:rsidP="001C0123">
      <w:pPr>
        <w:pStyle w:val="NormalWeb"/>
        <w:jc w:val="both"/>
      </w:pPr>
      <w:r>
        <w:rPr>
          <w:rStyle w:val="Accentuation"/>
        </w:rPr>
        <w:t>"Moi, voilà 20 ans que je m'aligne dans ces compétitions. Les trois autres collègues avec lesquels je viens sont de vrais champions. Moi, je leur sers simplement de mascotte : j'accompagne et je bénis"</w:t>
      </w:r>
      <w:r>
        <w:t>, explique-t-il dans un grand sourire lumineux.</w:t>
      </w:r>
    </w:p>
    <w:p w14:paraId="5BD9738C" w14:textId="77777777" w:rsidR="001C0123" w:rsidRDefault="001C0123" w:rsidP="001C0123">
      <w:pPr>
        <w:pStyle w:val="NormalWeb"/>
        <w:jc w:val="both"/>
      </w:pPr>
      <w:r>
        <w:t xml:space="preserve">Monseigneur Ambrosio, seul évêque participant au </w:t>
      </w:r>
      <w:proofErr w:type="gramStart"/>
      <w:r>
        <w:t>challenge</w:t>
      </w:r>
      <w:proofErr w:type="gramEnd"/>
      <w:r>
        <w:t>, a résumé ainsi au micro de nos confrères italiens :</w:t>
      </w:r>
      <w:r>
        <w:rPr>
          <w:rStyle w:val="Accentuation"/>
        </w:rPr>
        <w:t xml:space="preserve"> "Venir dans des lieux enchantés comme celui-ci, nous aide à regarder plus haut. On a grand besoin en ce moment d'arrêter de regarder la seule terre pour lever les yeux plus haut, vers les cieux."  </w:t>
      </w:r>
    </w:p>
    <w:p w14:paraId="4032B7B9" w14:textId="77777777" w:rsidR="001C0123" w:rsidRDefault="001C0123" w:rsidP="001C0123">
      <w:pPr>
        <w:pStyle w:val="NormalWeb"/>
        <w:jc w:val="both"/>
      </w:pPr>
      <w:r>
        <w:t xml:space="preserve">L'an prochain, le canton suisse du Valais et la station italienne de </w:t>
      </w:r>
      <w:proofErr w:type="spellStart"/>
      <w:r>
        <w:t>Livigno</w:t>
      </w:r>
      <w:proofErr w:type="spellEnd"/>
      <w:r>
        <w:t xml:space="preserve"> sont encore en lice pour recevoir les épreuves du 63e </w:t>
      </w:r>
      <w:proofErr w:type="gramStart"/>
      <w:r>
        <w:t>challenge</w:t>
      </w:r>
      <w:proofErr w:type="gramEnd"/>
      <w:r>
        <w:t xml:space="preserve"> Alfred </w:t>
      </w:r>
      <w:proofErr w:type="spellStart"/>
      <w:r>
        <w:t>Delavay</w:t>
      </w:r>
      <w:proofErr w:type="spellEnd"/>
      <w:r>
        <w:t>.</w:t>
      </w:r>
    </w:p>
    <w:p w14:paraId="508C3C24" w14:textId="2ACFF7B5" w:rsidR="002113F5" w:rsidRPr="001C0123" w:rsidRDefault="002113F5" w:rsidP="001C0123">
      <w:pPr>
        <w:jc w:val="both"/>
      </w:pPr>
    </w:p>
    <w:sectPr w:rsidR="002113F5" w:rsidRPr="001C0123" w:rsidSect="00292F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113F5"/>
    <w:rsid w:val="00070550"/>
    <w:rsid w:val="00084889"/>
    <w:rsid w:val="000C4519"/>
    <w:rsid w:val="000E7667"/>
    <w:rsid w:val="0015151F"/>
    <w:rsid w:val="00151968"/>
    <w:rsid w:val="00182C12"/>
    <w:rsid w:val="001C0123"/>
    <w:rsid w:val="002113F5"/>
    <w:rsid w:val="00261BA9"/>
    <w:rsid w:val="00292F96"/>
    <w:rsid w:val="00293B39"/>
    <w:rsid w:val="002A5102"/>
    <w:rsid w:val="002A5AFB"/>
    <w:rsid w:val="00322441"/>
    <w:rsid w:val="00357B4F"/>
    <w:rsid w:val="00457765"/>
    <w:rsid w:val="004A4105"/>
    <w:rsid w:val="00547846"/>
    <w:rsid w:val="005B46C9"/>
    <w:rsid w:val="005E79E0"/>
    <w:rsid w:val="00600D0D"/>
    <w:rsid w:val="006946D6"/>
    <w:rsid w:val="00703985"/>
    <w:rsid w:val="007839E9"/>
    <w:rsid w:val="00785CEF"/>
    <w:rsid w:val="007A3C83"/>
    <w:rsid w:val="00844E67"/>
    <w:rsid w:val="009275FE"/>
    <w:rsid w:val="0099514F"/>
    <w:rsid w:val="00A654CA"/>
    <w:rsid w:val="00A774BF"/>
    <w:rsid w:val="00AF5DD6"/>
    <w:rsid w:val="00B3371D"/>
    <w:rsid w:val="00B34E02"/>
    <w:rsid w:val="00B854D4"/>
    <w:rsid w:val="00BA3BD6"/>
    <w:rsid w:val="00BB0071"/>
    <w:rsid w:val="00BB3BF3"/>
    <w:rsid w:val="00CE6CBB"/>
    <w:rsid w:val="00DE402B"/>
    <w:rsid w:val="00DF3056"/>
    <w:rsid w:val="00EB601C"/>
    <w:rsid w:val="00F13680"/>
    <w:rsid w:val="00FB2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E9F1"/>
  <w15:docId w15:val="{2FB9DF8C-C237-4966-ABEC-B70BE3B5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67"/>
  </w:style>
  <w:style w:type="paragraph" w:styleId="Titre1">
    <w:name w:val="heading 1"/>
    <w:basedOn w:val="Normal"/>
    <w:link w:val="Titre1Car"/>
    <w:uiPriority w:val="9"/>
    <w:qFormat/>
    <w:rsid w:val="00785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C01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113F5"/>
    <w:rPr>
      <w:i/>
      <w:iCs/>
    </w:rPr>
  </w:style>
  <w:style w:type="character" w:styleId="Lienhypertexte">
    <w:name w:val="Hyperlink"/>
    <w:basedOn w:val="Policepardfaut"/>
    <w:uiPriority w:val="99"/>
    <w:semiHidden/>
    <w:unhideWhenUsed/>
    <w:rsid w:val="002113F5"/>
    <w:rPr>
      <w:color w:val="0000FF"/>
      <w:u w:val="single"/>
    </w:rPr>
  </w:style>
  <w:style w:type="paragraph" w:styleId="NormalWeb">
    <w:name w:val="Normal (Web)"/>
    <w:basedOn w:val="Normal"/>
    <w:uiPriority w:val="99"/>
    <w:semiHidden/>
    <w:unhideWhenUsed/>
    <w:rsid w:val="00844E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44E67"/>
    <w:rPr>
      <w:b/>
      <w:bCs/>
    </w:rPr>
  </w:style>
  <w:style w:type="paragraph" w:styleId="Textedebulles">
    <w:name w:val="Balloon Text"/>
    <w:basedOn w:val="Normal"/>
    <w:link w:val="TextedebullesCar"/>
    <w:uiPriority w:val="99"/>
    <w:semiHidden/>
    <w:unhideWhenUsed/>
    <w:rsid w:val="00844E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4E67"/>
    <w:rPr>
      <w:rFonts w:ascii="Tahoma" w:hAnsi="Tahoma" w:cs="Tahoma"/>
      <w:sz w:val="16"/>
      <w:szCs w:val="16"/>
    </w:rPr>
  </w:style>
  <w:style w:type="character" w:customStyle="1" w:styleId="Titre1Car">
    <w:name w:val="Titre 1 Car"/>
    <w:basedOn w:val="Policepardfaut"/>
    <w:link w:val="Titre1"/>
    <w:uiPriority w:val="9"/>
    <w:rsid w:val="00785CEF"/>
    <w:rPr>
      <w:rFonts w:ascii="Times New Roman" w:eastAsia="Times New Roman" w:hAnsi="Times New Roman" w:cs="Times New Roman"/>
      <w:b/>
      <w:bCs/>
      <w:kern w:val="36"/>
      <w:sz w:val="48"/>
      <w:szCs w:val="48"/>
      <w:lang w:eastAsia="fr-FR"/>
    </w:rPr>
  </w:style>
  <w:style w:type="paragraph" w:customStyle="1" w:styleId="css-1coepuv">
    <w:name w:val="css-1coepuv"/>
    <w:basedOn w:val="Normal"/>
    <w:rsid w:val="00785C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785C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85CEF"/>
  </w:style>
  <w:style w:type="character" w:customStyle="1" w:styleId="date-separator">
    <w:name w:val="date-separator"/>
    <w:basedOn w:val="Policepardfaut"/>
    <w:rsid w:val="00785CEF"/>
  </w:style>
  <w:style w:type="character" w:customStyle="1" w:styleId="date-updated">
    <w:name w:val="date-updated"/>
    <w:basedOn w:val="Policepardfaut"/>
    <w:rsid w:val="00785CEF"/>
  </w:style>
  <w:style w:type="character" w:customStyle="1" w:styleId="Sous-titre1">
    <w:name w:val="Sous-titre1"/>
    <w:basedOn w:val="Policepardfaut"/>
    <w:rsid w:val="00785CEF"/>
  </w:style>
  <w:style w:type="paragraph" w:styleId="Sansinterligne">
    <w:name w:val="No Spacing"/>
    <w:uiPriority w:val="1"/>
    <w:qFormat/>
    <w:rsid w:val="00785CEF"/>
    <w:pPr>
      <w:spacing w:after="0" w:line="240" w:lineRule="auto"/>
    </w:pPr>
  </w:style>
  <w:style w:type="character" w:customStyle="1" w:styleId="separator">
    <w:name w:val="separator"/>
    <w:basedOn w:val="Policepardfaut"/>
    <w:rsid w:val="001C0123"/>
  </w:style>
  <w:style w:type="character" w:customStyle="1" w:styleId="authors">
    <w:name w:val="authors"/>
    <w:basedOn w:val="Policepardfaut"/>
    <w:rsid w:val="001C0123"/>
  </w:style>
  <w:style w:type="character" w:customStyle="1" w:styleId="authorsauthor">
    <w:name w:val="authors__author"/>
    <w:basedOn w:val="Policepardfaut"/>
    <w:rsid w:val="001C0123"/>
  </w:style>
  <w:style w:type="character" w:customStyle="1" w:styleId="Titre2Car">
    <w:name w:val="Titre 2 Car"/>
    <w:basedOn w:val="Policepardfaut"/>
    <w:link w:val="Titre2"/>
    <w:uiPriority w:val="9"/>
    <w:semiHidden/>
    <w:rsid w:val="001C0123"/>
    <w:rPr>
      <w:rFonts w:asciiTheme="majorHAnsi" w:eastAsiaTheme="majorEastAsia" w:hAnsiTheme="majorHAnsi" w:cstheme="majorBidi"/>
      <w:color w:val="365F91" w:themeColor="accent1" w:themeShade="BF"/>
      <w:sz w:val="26"/>
      <w:szCs w:val="26"/>
    </w:rPr>
  </w:style>
  <w:style w:type="paragraph" w:customStyle="1" w:styleId="articleintro">
    <w:name w:val="article__intro"/>
    <w:basedOn w:val="Normal"/>
    <w:rsid w:val="001C01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tvicitationquote">
    <w:name w:val="ftvi_citation_quote"/>
    <w:basedOn w:val="Normal"/>
    <w:rsid w:val="001C01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1C0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1504">
      <w:bodyDiv w:val="1"/>
      <w:marLeft w:val="0"/>
      <w:marRight w:val="0"/>
      <w:marTop w:val="0"/>
      <w:marBottom w:val="0"/>
      <w:divBdr>
        <w:top w:val="none" w:sz="0" w:space="0" w:color="auto"/>
        <w:left w:val="none" w:sz="0" w:space="0" w:color="auto"/>
        <w:bottom w:val="none" w:sz="0" w:space="0" w:color="auto"/>
        <w:right w:val="none" w:sz="0" w:space="0" w:color="auto"/>
      </w:divBdr>
      <w:divsChild>
        <w:div w:id="1707830652">
          <w:marLeft w:val="0"/>
          <w:marRight w:val="0"/>
          <w:marTop w:val="0"/>
          <w:marBottom w:val="0"/>
          <w:divBdr>
            <w:top w:val="none" w:sz="0" w:space="0" w:color="auto"/>
            <w:left w:val="none" w:sz="0" w:space="0" w:color="auto"/>
            <w:bottom w:val="none" w:sz="0" w:space="0" w:color="auto"/>
            <w:right w:val="none" w:sz="0" w:space="0" w:color="auto"/>
          </w:divBdr>
          <w:divsChild>
            <w:div w:id="523639105">
              <w:marLeft w:val="0"/>
              <w:marRight w:val="0"/>
              <w:marTop w:val="0"/>
              <w:marBottom w:val="0"/>
              <w:divBdr>
                <w:top w:val="none" w:sz="0" w:space="0" w:color="auto"/>
                <w:left w:val="none" w:sz="0" w:space="0" w:color="auto"/>
                <w:bottom w:val="none" w:sz="0" w:space="0" w:color="auto"/>
                <w:right w:val="none" w:sz="0" w:space="0" w:color="auto"/>
              </w:divBdr>
            </w:div>
          </w:divsChild>
        </w:div>
        <w:div w:id="1196112606">
          <w:marLeft w:val="0"/>
          <w:marRight w:val="0"/>
          <w:marTop w:val="0"/>
          <w:marBottom w:val="0"/>
          <w:divBdr>
            <w:top w:val="none" w:sz="0" w:space="0" w:color="auto"/>
            <w:left w:val="none" w:sz="0" w:space="0" w:color="auto"/>
            <w:bottom w:val="none" w:sz="0" w:space="0" w:color="auto"/>
            <w:right w:val="none" w:sz="0" w:space="0" w:color="auto"/>
          </w:divBdr>
        </w:div>
        <w:div w:id="2058583299">
          <w:marLeft w:val="0"/>
          <w:marRight w:val="0"/>
          <w:marTop w:val="0"/>
          <w:marBottom w:val="0"/>
          <w:divBdr>
            <w:top w:val="none" w:sz="0" w:space="0" w:color="auto"/>
            <w:left w:val="none" w:sz="0" w:space="0" w:color="auto"/>
            <w:bottom w:val="none" w:sz="0" w:space="0" w:color="auto"/>
            <w:right w:val="none" w:sz="0" w:space="0" w:color="auto"/>
          </w:divBdr>
          <w:divsChild>
            <w:div w:id="605773874">
              <w:marLeft w:val="0"/>
              <w:marRight w:val="0"/>
              <w:marTop w:val="0"/>
              <w:marBottom w:val="0"/>
              <w:divBdr>
                <w:top w:val="none" w:sz="0" w:space="0" w:color="auto"/>
                <w:left w:val="none" w:sz="0" w:space="0" w:color="auto"/>
                <w:bottom w:val="none" w:sz="0" w:space="0" w:color="auto"/>
                <w:right w:val="none" w:sz="0" w:space="0" w:color="auto"/>
              </w:divBdr>
              <w:divsChild>
                <w:div w:id="1642269015">
                  <w:marLeft w:val="0"/>
                  <w:marRight w:val="0"/>
                  <w:marTop w:val="0"/>
                  <w:marBottom w:val="0"/>
                  <w:divBdr>
                    <w:top w:val="none" w:sz="0" w:space="0" w:color="auto"/>
                    <w:left w:val="none" w:sz="0" w:space="0" w:color="auto"/>
                    <w:bottom w:val="none" w:sz="0" w:space="0" w:color="auto"/>
                    <w:right w:val="none" w:sz="0" w:space="0" w:color="auto"/>
                  </w:divBdr>
                </w:div>
                <w:div w:id="1483154125">
                  <w:marLeft w:val="0"/>
                  <w:marRight w:val="0"/>
                  <w:marTop w:val="0"/>
                  <w:marBottom w:val="0"/>
                  <w:divBdr>
                    <w:top w:val="none" w:sz="0" w:space="0" w:color="auto"/>
                    <w:left w:val="none" w:sz="0" w:space="0" w:color="auto"/>
                    <w:bottom w:val="none" w:sz="0" w:space="0" w:color="auto"/>
                    <w:right w:val="none" w:sz="0" w:space="0" w:color="auto"/>
                  </w:divBdr>
                </w:div>
              </w:divsChild>
            </w:div>
            <w:div w:id="1990358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5768825">
      <w:bodyDiv w:val="1"/>
      <w:marLeft w:val="0"/>
      <w:marRight w:val="0"/>
      <w:marTop w:val="0"/>
      <w:marBottom w:val="0"/>
      <w:divBdr>
        <w:top w:val="none" w:sz="0" w:space="0" w:color="auto"/>
        <w:left w:val="none" w:sz="0" w:space="0" w:color="auto"/>
        <w:bottom w:val="none" w:sz="0" w:space="0" w:color="auto"/>
        <w:right w:val="none" w:sz="0" w:space="0" w:color="auto"/>
      </w:divBdr>
      <w:divsChild>
        <w:div w:id="1889680383">
          <w:marLeft w:val="0"/>
          <w:marRight w:val="0"/>
          <w:marTop w:val="0"/>
          <w:marBottom w:val="0"/>
          <w:divBdr>
            <w:top w:val="none" w:sz="0" w:space="0" w:color="auto"/>
            <w:left w:val="none" w:sz="0" w:space="0" w:color="auto"/>
            <w:bottom w:val="none" w:sz="0" w:space="0" w:color="auto"/>
            <w:right w:val="none" w:sz="0" w:space="0" w:color="auto"/>
          </w:divBdr>
          <w:divsChild>
            <w:div w:id="1282878997">
              <w:marLeft w:val="0"/>
              <w:marRight w:val="0"/>
              <w:marTop w:val="0"/>
              <w:marBottom w:val="0"/>
              <w:divBdr>
                <w:top w:val="none" w:sz="0" w:space="0" w:color="auto"/>
                <w:left w:val="none" w:sz="0" w:space="0" w:color="auto"/>
                <w:bottom w:val="none" w:sz="0" w:space="0" w:color="auto"/>
                <w:right w:val="none" w:sz="0" w:space="0" w:color="auto"/>
              </w:divBdr>
            </w:div>
          </w:divsChild>
        </w:div>
        <w:div w:id="79575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7164">
      <w:bodyDiv w:val="1"/>
      <w:marLeft w:val="0"/>
      <w:marRight w:val="0"/>
      <w:marTop w:val="0"/>
      <w:marBottom w:val="0"/>
      <w:divBdr>
        <w:top w:val="none" w:sz="0" w:space="0" w:color="auto"/>
        <w:left w:val="none" w:sz="0" w:space="0" w:color="auto"/>
        <w:bottom w:val="none" w:sz="0" w:space="0" w:color="auto"/>
        <w:right w:val="none" w:sz="0" w:space="0" w:color="auto"/>
      </w:divBdr>
      <w:divsChild>
        <w:div w:id="1934317092">
          <w:marLeft w:val="0"/>
          <w:marRight w:val="0"/>
          <w:marTop w:val="0"/>
          <w:marBottom w:val="0"/>
          <w:divBdr>
            <w:top w:val="none" w:sz="0" w:space="0" w:color="auto"/>
            <w:left w:val="none" w:sz="0" w:space="0" w:color="auto"/>
            <w:bottom w:val="none" w:sz="0" w:space="0" w:color="auto"/>
            <w:right w:val="none" w:sz="0" w:space="0" w:color="auto"/>
          </w:divBdr>
        </w:div>
        <w:div w:id="1281302184">
          <w:marLeft w:val="0"/>
          <w:marRight w:val="0"/>
          <w:marTop w:val="322"/>
          <w:marBottom w:val="322"/>
          <w:divBdr>
            <w:top w:val="none" w:sz="0" w:space="0" w:color="auto"/>
            <w:left w:val="none" w:sz="0" w:space="0" w:color="auto"/>
            <w:bottom w:val="none" w:sz="0" w:space="0" w:color="auto"/>
            <w:right w:val="none" w:sz="0" w:space="0" w:color="auto"/>
          </w:divBdr>
        </w:div>
        <w:div w:id="576938344">
          <w:marLeft w:val="0"/>
          <w:marRight w:val="0"/>
          <w:marTop w:val="0"/>
          <w:marBottom w:val="0"/>
          <w:divBdr>
            <w:top w:val="none" w:sz="0" w:space="0" w:color="auto"/>
            <w:left w:val="none" w:sz="0" w:space="0" w:color="auto"/>
            <w:bottom w:val="none" w:sz="0" w:space="0" w:color="auto"/>
            <w:right w:val="none" w:sz="0" w:space="0" w:color="auto"/>
          </w:divBdr>
        </w:div>
      </w:divsChild>
    </w:div>
    <w:div w:id="2097246069">
      <w:bodyDiv w:val="1"/>
      <w:marLeft w:val="0"/>
      <w:marRight w:val="0"/>
      <w:marTop w:val="0"/>
      <w:marBottom w:val="0"/>
      <w:divBdr>
        <w:top w:val="none" w:sz="0" w:space="0" w:color="auto"/>
        <w:left w:val="none" w:sz="0" w:space="0" w:color="auto"/>
        <w:bottom w:val="none" w:sz="0" w:space="0" w:color="auto"/>
        <w:right w:val="none" w:sz="0" w:space="0" w:color="auto"/>
      </w:divBdr>
      <w:divsChild>
        <w:div w:id="1225723686">
          <w:marLeft w:val="0"/>
          <w:marRight w:val="0"/>
          <w:marTop w:val="0"/>
          <w:marBottom w:val="0"/>
          <w:divBdr>
            <w:top w:val="none" w:sz="0" w:space="0" w:color="auto"/>
            <w:left w:val="none" w:sz="0" w:space="0" w:color="auto"/>
            <w:bottom w:val="none" w:sz="0" w:space="0" w:color="auto"/>
            <w:right w:val="none" w:sz="0" w:space="0" w:color="auto"/>
          </w:divBdr>
          <w:divsChild>
            <w:div w:id="257257855">
              <w:marLeft w:val="0"/>
              <w:marRight w:val="0"/>
              <w:marTop w:val="0"/>
              <w:marBottom w:val="0"/>
              <w:divBdr>
                <w:top w:val="none" w:sz="0" w:space="0" w:color="auto"/>
                <w:left w:val="none" w:sz="0" w:space="0" w:color="auto"/>
                <w:bottom w:val="none" w:sz="0" w:space="0" w:color="auto"/>
                <w:right w:val="none" w:sz="0" w:space="0" w:color="auto"/>
              </w:divBdr>
              <w:divsChild>
                <w:div w:id="855315341">
                  <w:marLeft w:val="0"/>
                  <w:marRight w:val="0"/>
                  <w:marTop w:val="0"/>
                  <w:marBottom w:val="0"/>
                  <w:divBdr>
                    <w:top w:val="none" w:sz="0" w:space="0" w:color="auto"/>
                    <w:left w:val="none" w:sz="0" w:space="0" w:color="auto"/>
                    <w:bottom w:val="none" w:sz="0" w:space="0" w:color="auto"/>
                    <w:right w:val="none" w:sz="0" w:space="0" w:color="auto"/>
                  </w:divBdr>
                </w:div>
                <w:div w:id="641693725">
                  <w:marLeft w:val="0"/>
                  <w:marRight w:val="0"/>
                  <w:marTop w:val="0"/>
                  <w:marBottom w:val="0"/>
                  <w:divBdr>
                    <w:top w:val="none" w:sz="0" w:space="0" w:color="auto"/>
                    <w:left w:val="none" w:sz="0" w:space="0" w:color="auto"/>
                    <w:bottom w:val="none" w:sz="0" w:space="0" w:color="auto"/>
                    <w:right w:val="none" w:sz="0" w:space="0" w:color="auto"/>
                  </w:divBdr>
                  <w:divsChild>
                    <w:div w:id="2109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5068">
          <w:marLeft w:val="0"/>
          <w:marRight w:val="0"/>
          <w:marTop w:val="0"/>
          <w:marBottom w:val="0"/>
          <w:divBdr>
            <w:top w:val="none" w:sz="0" w:space="0" w:color="auto"/>
            <w:left w:val="none" w:sz="0" w:space="0" w:color="auto"/>
            <w:bottom w:val="none" w:sz="0" w:space="0" w:color="auto"/>
            <w:right w:val="none" w:sz="0" w:space="0" w:color="auto"/>
          </w:divBdr>
          <w:divsChild>
            <w:div w:id="2128348366">
              <w:marLeft w:val="0"/>
              <w:marRight w:val="0"/>
              <w:marTop w:val="0"/>
              <w:marBottom w:val="0"/>
              <w:divBdr>
                <w:top w:val="none" w:sz="0" w:space="0" w:color="auto"/>
                <w:left w:val="none" w:sz="0" w:space="0" w:color="auto"/>
                <w:bottom w:val="none" w:sz="0" w:space="0" w:color="auto"/>
                <w:right w:val="none" w:sz="0" w:space="0" w:color="auto"/>
              </w:divBdr>
              <w:divsChild>
                <w:div w:id="5452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roissesdesecrins.fr/62eme-challenge-delavay-a-courmayeur/" TargetMode="External"/><Relationship Id="rId4" Type="http://schemas.openxmlformats.org/officeDocument/2006/relationships/hyperlink" Target="https://france3-regions.francetvinfo.fr/redaction/fabrice-liega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ARTAUD</dc:creator>
  <cp:lastModifiedBy>Pascal Girard</cp:lastModifiedBy>
  <cp:revision>25</cp:revision>
  <cp:lastPrinted>2022-05-16T15:33:00Z</cp:lastPrinted>
  <dcterms:created xsi:type="dcterms:W3CDTF">2022-05-11T06:59:00Z</dcterms:created>
  <dcterms:modified xsi:type="dcterms:W3CDTF">2024-04-23T13:24:00Z</dcterms:modified>
</cp:coreProperties>
</file>