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6609" w14:textId="77777777" w:rsidR="005301D5" w:rsidRDefault="005301D5" w:rsidP="005301D5">
      <w:pPr>
        <w:pStyle w:val="Titre1"/>
        <w:jc w:val="center"/>
      </w:pPr>
      <w:r>
        <w:t>Sœur Linda,</w:t>
      </w:r>
    </w:p>
    <w:p w14:paraId="3C830B15" w14:textId="5B2DD1A4" w:rsidR="005301D5" w:rsidRDefault="005301D5" w:rsidP="005301D5">
      <w:pPr>
        <w:pStyle w:val="Titre1"/>
        <w:jc w:val="center"/>
      </w:pPr>
      <w:r>
        <w:t>nouvelle championne du monde de taekwondo</w:t>
      </w:r>
    </w:p>
    <w:p w14:paraId="0A4D0C2F" w14:textId="06A88A0B" w:rsidR="005301D5" w:rsidRDefault="005301D5" w:rsidP="005301D5">
      <w:pPr>
        <w:jc w:val="center"/>
      </w:pPr>
      <w:r>
        <w:rPr>
          <w:noProof/>
        </w:rPr>
        <w:drawing>
          <wp:inline distT="0" distB="0" distL="0" distR="0" wp14:anchorId="0BF476ED" wp14:editId="3704EBD5">
            <wp:extent cx="4765963" cy="2675089"/>
            <wp:effectExtent l="0" t="0" r="0" b="0"/>
            <wp:docPr id="2" name="Image 2" descr="Sister Linda 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r Linda S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62" cy="267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A315" w14:textId="77777777" w:rsidR="005301D5" w:rsidRDefault="005301D5" w:rsidP="005301D5">
      <w:pPr>
        <w:pStyle w:val="css-1fdfc6t"/>
      </w:pPr>
      <w:hyperlink r:id="rId5" w:tgtFrame="_self" w:history="1">
        <w:proofErr w:type="spellStart"/>
        <w:r>
          <w:rPr>
            <w:rStyle w:val="Lienhypertexte"/>
          </w:rPr>
          <w:t>Cerith</w:t>
        </w:r>
        <w:proofErr w:type="spellEnd"/>
        <w:r>
          <w:rPr>
            <w:rStyle w:val="Lienhypertexte"/>
          </w:rPr>
          <w:t xml:space="preserve"> Gardiner</w:t>
        </w:r>
      </w:hyperlink>
      <w:r>
        <w:t xml:space="preserve"> - </w:t>
      </w:r>
      <w:r>
        <w:rPr>
          <w:rStyle w:val="css-1xovt06"/>
        </w:rPr>
        <w:t>publié le 29/05/22</w:t>
      </w:r>
    </w:p>
    <w:p w14:paraId="68F1490C" w14:textId="77777777" w:rsidR="005301D5" w:rsidRDefault="005301D5" w:rsidP="005301D5">
      <w:pPr>
        <w:pStyle w:val="Titre2"/>
        <w:jc w:val="both"/>
      </w:pPr>
      <w:r>
        <w:t xml:space="preserve">Sœur Linda Sim, qui mesure près d’1,5 mètre et pèse moins de 50 kg, est devenue en avril 2022, à 67 ans, la première singapourienne à remporter une médaille d’or aux championnats mondiaux de taekwondo. Qui a dit que la vocation religieuse était incompatible avec le succès sportif ? </w:t>
      </w:r>
    </w:p>
    <w:p w14:paraId="0B8C4B32" w14:textId="77777777" w:rsidR="005301D5" w:rsidRDefault="005301D5" w:rsidP="005301D5">
      <w:pPr>
        <w:pStyle w:val="NormalWeb"/>
        <w:jc w:val="both"/>
      </w:pPr>
      <w:r>
        <w:t xml:space="preserve">Quand on imagine une championne de taekwondo, on ne pense pas spontanément à une petite religieuse bientôt septuagénaire. Pourtant, sœur Linda Sim, 67 ans, qui mesure environ 1,5 mètre et pèse moins de 50 kg, a remporté début avril la médaille d’or aux championnats de taekwondo </w:t>
      </w:r>
      <w:proofErr w:type="spellStart"/>
      <w:r>
        <w:t>poomsae</w:t>
      </w:r>
      <w:proofErr w:type="spellEnd"/>
      <w:r>
        <w:t xml:space="preserve"> (un type de taekwondo, ndlr) qui se sont tenus en Corée du Sud. Elle a dû battre six autres athlètes pour remporter la médaille d’or dans la catégorie des plus de 65 ans chez les femmes. Sœur Linda est également la première singapourienne à remporter une médaille d’or à ces championnats. Depuis sa première compétition en 2011, elle a participé à plus de vingt-cinq compétitions internationales et remporté plus de 30 médailles.</w:t>
      </w:r>
    </w:p>
    <w:p w14:paraId="202D7DFB" w14:textId="77777777" w:rsidR="005301D5" w:rsidRDefault="005301D5" w:rsidP="005301D5">
      <w:pPr>
        <w:pStyle w:val="NormalWeb"/>
        <w:jc w:val="both"/>
      </w:pPr>
      <w:r>
        <w:t xml:space="preserve"> « J’ai toujours été petite et menue. Si je peux courir et donner des coups de pied, je n’ai pas besoin de porter une arme pour me défendre », a-t-elle confié au </w:t>
      </w:r>
      <w:hyperlink r:id="rId6" w:tgtFrame="_blank" w:history="1">
        <w:r>
          <w:rPr>
            <w:rStyle w:val="Accentuation"/>
            <w:color w:val="0000FF"/>
            <w:u w:val="single"/>
          </w:rPr>
          <w:t>TNP Singapore</w:t>
        </w:r>
      </w:hyperlink>
      <w:r>
        <w:t>, un média singapourien. Bien qu’elle ait rejoint les </w:t>
      </w:r>
      <w:hyperlink r:id="rId7" w:tgtFrame="_blank" w:history="1">
        <w:r>
          <w:rPr>
            <w:rStyle w:val="Lienhypertexte"/>
          </w:rPr>
          <w:t>Franciscaines Missionnaires de la Divine Maternité</w:t>
        </w:r>
      </w:hyperlink>
      <w:r>
        <w:t> il y a 43 ans, elle pratique toujours son art à un niveau impressionnant.</w:t>
      </w:r>
    </w:p>
    <w:p w14:paraId="0C46BE3C" w14:textId="77777777" w:rsidR="005301D5" w:rsidRDefault="005301D5" w:rsidP="005301D5">
      <w:pPr>
        <w:pStyle w:val="NormalWeb"/>
        <w:jc w:val="both"/>
      </w:pPr>
      <w:r>
        <w:t>Saint François a prononcé la prière « Fais de moi un instrument de paix ». Le taekwondo me permet d’atteindre les gens dans une langue non religieuse.</w:t>
      </w:r>
    </w:p>
    <w:p w14:paraId="10FCB22E" w14:textId="77777777" w:rsidR="005301D5" w:rsidRDefault="005301D5" w:rsidP="005301D5">
      <w:pPr>
        <w:pStyle w:val="NormalWeb"/>
        <w:jc w:val="both"/>
      </w:pPr>
      <w:r>
        <w:t>Consacrer sa vie à Dieu et pratiquer un art martial, est-ce incompatible ? « Le </w:t>
      </w:r>
      <w:proofErr w:type="spellStart"/>
      <w:r>
        <w:t>poomsae</w:t>
      </w:r>
      <w:proofErr w:type="spellEnd"/>
      <w:r>
        <w:t> (une séquence de mouvements de taekwondo) est une forme d’art et pour moi, c’est comme une danse », répond sœur Linda. « C’est non-violent et la devise de la fédération mondiale de taekwondo est ‘la paix est plus précieuse que la victoire' ». Contrairement à de nombreux autres arts martiaux, ce sport défensif oblige l’athlète à combattre un adversaire imaginaire.</w:t>
      </w:r>
    </w:p>
    <w:p w14:paraId="494C52E5" w14:textId="77777777" w:rsidR="005301D5" w:rsidRDefault="005301D5" w:rsidP="005301D5">
      <w:pPr>
        <w:pStyle w:val="NormalWeb"/>
        <w:jc w:val="both"/>
      </w:pPr>
      <w:r>
        <w:t>Sœur Linda n’hésite pas à faire référence à un saint lorsqu’elle évoque sa pratique du taekwondo : « Saint François a prononcé la prière « Fais de moi un instrument de paix ». Le taekwondo me permet d’atteindre les gens dans une langue non religieuse. »</w:t>
      </w:r>
    </w:p>
    <w:p w14:paraId="10150046" w14:textId="77777777" w:rsidR="005301D5" w:rsidRDefault="005301D5" w:rsidP="005301D5">
      <w:pPr>
        <w:pStyle w:val="NormalWeb"/>
        <w:jc w:val="both"/>
      </w:pPr>
      <w:r>
        <w:lastRenderedPageBreak/>
        <w:t>« Je me suis sentie au sommet du monde car j’ai franchi une étape importante dans ma carrière de taekwondo », a-t-elle confié après sa victoire. « Je me sentais très bien car c’est la première fois que Singapour remporte une médaille d’or à ce championnat et j’ai aussi ressenti une immense gratitude envers Dieu. »</w:t>
      </w:r>
    </w:p>
    <w:p w14:paraId="10B8322F" w14:textId="77777777" w:rsidR="005301D5" w:rsidRDefault="005301D5" w:rsidP="005301D5">
      <w:pPr>
        <w:pStyle w:val="Titre3"/>
        <w:jc w:val="both"/>
      </w:pPr>
      <w:r>
        <w:t>Une sœur ancrée dans l’action</w:t>
      </w:r>
    </w:p>
    <w:p w14:paraId="0569E3C2" w14:textId="77777777" w:rsidR="005301D5" w:rsidRDefault="005301D5" w:rsidP="005301D5">
      <w:pPr>
        <w:pStyle w:val="NormalWeb"/>
        <w:jc w:val="both"/>
      </w:pPr>
      <w:r>
        <w:t>Il semble que sœur Linda a toujours été attirée par l’action. Enfant, elle voulait rejoindre la police ou entrée dans l’armée. Mais la jeune femme est finalement passée du rêve de sauver des vies à celle de sauver des vies spirituelles. Malgré les inquiétudes de sa mère, elle a ressenti un appel à servir Dieu. Une décision que sa mère a mis plus de dix ans à accepter. « Je suis allé à toutes les fêtes et j’ai fait tous les sports, mais il y avait un vide en moi », explique la religieuse. « J’ai continué à ressentir que Dieu m’appelait et je n’ai trouvé la paix qu’après avoir rejoint une communauté religieuse. »</w:t>
      </w:r>
    </w:p>
    <w:p w14:paraId="4A53432C" w14:textId="77777777" w:rsidR="005301D5" w:rsidRDefault="005301D5" w:rsidP="005301D5">
      <w:pPr>
        <w:pStyle w:val="NormalWeb"/>
        <w:jc w:val="both"/>
      </w:pPr>
      <w:r>
        <w:t>Alors que la sœur a parcouru le monde avec son travail, y compris un séjour de 17 ans en Angleterre pour travailler dans un couvent et trois ans comme administratrice d’un hôpital au Zimbabwe, elle s’est vraiment sérieusement mise au taekwondo il y a quinze ans, alors qu’elle s’occupait d’enfants atteints de cancer.</w:t>
      </w:r>
    </w:p>
    <w:p w14:paraId="7744C393" w14:textId="77777777" w:rsidR="005301D5" w:rsidRDefault="005301D5" w:rsidP="005301D5">
      <w:pPr>
        <w:pStyle w:val="NormalWeb"/>
        <w:jc w:val="both"/>
      </w:pPr>
      <w:r>
        <w:t>Sœur Linda est un excellent modèle pour les jeunes enfants.</w:t>
      </w:r>
    </w:p>
    <w:p w14:paraId="240FE161" w14:textId="77777777" w:rsidR="005301D5" w:rsidRDefault="005301D5" w:rsidP="005301D5">
      <w:pPr>
        <w:pStyle w:val="NormalWeb"/>
        <w:jc w:val="both"/>
      </w:pPr>
      <w:r>
        <w:t>La religieuse ne semble pas près de raccrocher sa ceinture noire. Elle s’occupe d’entraîner les enfants tous les samedis. « Sœur Linda est un excellent modèle pour les jeunes enfants », raconte une mère d’élève. « Nous pouvons voir sa passion et son engagement envers le taekwondo et tout le travail qu’elle accomplit en tant que religieuse catholique. »</w:t>
      </w:r>
    </w:p>
    <w:p w14:paraId="75C68446" w14:textId="77777777" w:rsidR="007E3C54" w:rsidRPr="005D2F33" w:rsidRDefault="007E3C54" w:rsidP="005D2F33">
      <w:pPr>
        <w:jc w:val="both"/>
      </w:pPr>
    </w:p>
    <w:sectPr w:rsidR="007E3C54" w:rsidRPr="005D2F33" w:rsidSect="0054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E17E0"/>
    <w:rsid w:val="004E2629"/>
    <w:rsid w:val="005004EA"/>
    <w:rsid w:val="005301D5"/>
    <w:rsid w:val="0054121B"/>
    <w:rsid w:val="005621D5"/>
    <w:rsid w:val="00580526"/>
    <w:rsid w:val="00593134"/>
    <w:rsid w:val="005D2F33"/>
    <w:rsid w:val="0066760D"/>
    <w:rsid w:val="00681776"/>
    <w:rsid w:val="00740265"/>
    <w:rsid w:val="0075132E"/>
    <w:rsid w:val="00753352"/>
    <w:rsid w:val="007666AD"/>
    <w:rsid w:val="007B527C"/>
    <w:rsid w:val="007D75AC"/>
    <w:rsid w:val="007E3C54"/>
    <w:rsid w:val="00826792"/>
    <w:rsid w:val="0085342F"/>
    <w:rsid w:val="00892104"/>
    <w:rsid w:val="008B1222"/>
    <w:rsid w:val="008B1BF3"/>
    <w:rsid w:val="00944F5D"/>
    <w:rsid w:val="009831C3"/>
    <w:rsid w:val="00A12D12"/>
    <w:rsid w:val="00A83BEC"/>
    <w:rsid w:val="00B91705"/>
    <w:rsid w:val="00BA7978"/>
    <w:rsid w:val="00C37E89"/>
    <w:rsid w:val="00C80E18"/>
    <w:rsid w:val="00CF57C5"/>
    <w:rsid w:val="00D101F6"/>
    <w:rsid w:val="00DE41DF"/>
    <w:rsid w:val="00E07F53"/>
    <w:rsid w:val="00E32160"/>
    <w:rsid w:val="00E82DAA"/>
    <w:rsid w:val="00EB7B77"/>
    <w:rsid w:val="00F07346"/>
    <w:rsid w:val="00F8390B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C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F839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90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8390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8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F8390B"/>
  </w:style>
  <w:style w:type="character" w:customStyle="1" w:styleId="author">
    <w:name w:val="author"/>
    <w:basedOn w:val="Policepardfaut"/>
    <w:rsid w:val="00F8390B"/>
  </w:style>
  <w:style w:type="character" w:styleId="Lienhypertexte">
    <w:name w:val="Hyperlink"/>
    <w:basedOn w:val="Policepardfaut"/>
    <w:uiPriority w:val="99"/>
    <w:semiHidden/>
    <w:unhideWhenUsed/>
    <w:rsid w:val="00F8390B"/>
    <w:rPr>
      <w:color w:val="0000FF"/>
      <w:u w:val="single"/>
    </w:rPr>
  </w:style>
  <w:style w:type="character" w:customStyle="1" w:styleId="categories-links">
    <w:name w:val="categories-links"/>
    <w:basedOn w:val="Policepardfaut"/>
    <w:rsid w:val="00F8390B"/>
  </w:style>
  <w:style w:type="character" w:customStyle="1" w:styleId="a2alabel">
    <w:name w:val="a2a_label"/>
    <w:basedOn w:val="Policepardfaut"/>
    <w:rsid w:val="00F8390B"/>
  </w:style>
  <w:style w:type="character" w:styleId="lev">
    <w:name w:val="Strong"/>
    <w:basedOn w:val="Policepardfaut"/>
    <w:uiPriority w:val="22"/>
    <w:qFormat/>
    <w:rsid w:val="00F8390B"/>
    <w:rPr>
      <w:b/>
      <w:bCs/>
    </w:rPr>
  </w:style>
  <w:style w:type="character" w:styleId="Accentuation">
    <w:name w:val="Emphasis"/>
    <w:basedOn w:val="Policepardfaut"/>
    <w:uiPriority w:val="20"/>
    <w:qFormat/>
    <w:rsid w:val="00F8390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7E3C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E3C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s-1fdfc6t">
    <w:name w:val="css-1fdfc6t"/>
    <w:basedOn w:val="Normal"/>
    <w:rsid w:val="007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E3C54"/>
  </w:style>
  <w:style w:type="paragraph" w:styleId="Sansinterligne">
    <w:name w:val="No Spacing"/>
    <w:uiPriority w:val="1"/>
    <w:qFormat/>
    <w:rsid w:val="007E3C54"/>
    <w:pPr>
      <w:spacing w:after="0" w:line="240" w:lineRule="auto"/>
    </w:pPr>
  </w:style>
  <w:style w:type="paragraph" w:customStyle="1" w:styleId="css-1coepuv">
    <w:name w:val="css-1coepuv"/>
    <w:basedOn w:val="Normal"/>
    <w:rsid w:val="005D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-separator">
    <w:name w:val="date-separator"/>
    <w:basedOn w:val="Policepardfaut"/>
    <w:rsid w:val="005D2F33"/>
  </w:style>
  <w:style w:type="character" w:customStyle="1" w:styleId="date-updated">
    <w:name w:val="date-updated"/>
    <w:basedOn w:val="Policepardfaut"/>
    <w:rsid w:val="005D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4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mdminternational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np.straitstimes.com/news/singapore/petite-nun-67-stands-tall-singapores-first-taekwondo-world-champion?fbclid=IwAR13gFKjs00V99sa1LbIJ-UPwkLI3HcSq8_AfxPArzBoaJjOBRi7NByvfaU" TargetMode="External"/><Relationship Id="rId5" Type="http://schemas.openxmlformats.org/officeDocument/2006/relationships/hyperlink" Target="https://fr.aleteia.org/author/cerith-gardine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2022-06-01T15:27:00Z</dcterms:created>
  <dcterms:modified xsi:type="dcterms:W3CDTF">2022-06-01T15:27:00Z</dcterms:modified>
</cp:coreProperties>
</file>