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D38C" w14:textId="77777777" w:rsidR="00D86CB0" w:rsidRDefault="00D86CB0" w:rsidP="00D86CB0">
      <w:pPr>
        <w:pStyle w:val="Titre1"/>
      </w:pPr>
      <w:r>
        <w:t xml:space="preserve">PSG : Nuestra Señora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Rocío</w:t>
      </w:r>
      <w:proofErr w:type="spellEnd"/>
      <w:r>
        <w:t>, le pèlerinage auquel Sergio Rico était très attaché</w:t>
      </w:r>
    </w:p>
    <w:p w14:paraId="544593FA" w14:textId="77777777" w:rsidR="00D86CB0" w:rsidRDefault="00D86CB0" w:rsidP="00D86CB0">
      <w:pPr>
        <w:pStyle w:val="css-1fdfc6t"/>
      </w:pPr>
    </w:p>
    <w:p w14:paraId="2FEA2017" w14:textId="69F0C1BE" w:rsidR="00D86CB0" w:rsidRDefault="00D86CB0" w:rsidP="00D86CB0">
      <w:pPr>
        <w:pStyle w:val="css-1fdfc6t"/>
      </w:pPr>
      <w:hyperlink r:id="rId4" w:tgtFrame="_self" w:history="1">
        <w:r>
          <w:rPr>
            <w:rStyle w:val="Lienhypertexte"/>
          </w:rPr>
          <w:t>La rédaction d'</w:t>
        </w:r>
        <w:proofErr w:type="spellStart"/>
        <w:r>
          <w:rPr>
            <w:rStyle w:val="Lienhypertexte"/>
          </w:rPr>
          <w:t>Aleteia</w:t>
        </w:r>
        <w:proofErr w:type="spellEnd"/>
      </w:hyperlink>
      <w:r>
        <w:t xml:space="preserve"> - </w:t>
      </w:r>
      <w:r>
        <w:rPr>
          <w:rStyle w:val="css-1xovt06"/>
        </w:rPr>
        <w:t>publié le 30/05/23</w:t>
      </w:r>
    </w:p>
    <w:p w14:paraId="43DDCE3A" w14:textId="77777777" w:rsidR="00D86CB0" w:rsidRDefault="00D86CB0" w:rsidP="00D86CB0">
      <w:pPr>
        <w:pStyle w:val="Titre2"/>
        <w:jc w:val="both"/>
      </w:pPr>
      <w:r>
        <w:t xml:space="preserve">Le gardien du PSG Sergio Rico a été gravement blessé à la tête dimanche 28 mai après un accident de cheval à El </w:t>
      </w:r>
      <w:proofErr w:type="spellStart"/>
      <w:r>
        <w:t>Rocio</w:t>
      </w:r>
      <w:proofErr w:type="spellEnd"/>
      <w:r>
        <w:t xml:space="preserve">, en Andalousie, où il se trouvait pour assister à un pèlerinage en l’honneur de Nuestra Señora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Rocío</w:t>
      </w:r>
      <w:proofErr w:type="spellEnd"/>
      <w:r>
        <w:t xml:space="preserve"> (littéralement Notre-Dame de la Rosée).</w:t>
      </w:r>
    </w:p>
    <w:p w14:paraId="2F3D5692" w14:textId="77777777" w:rsidR="00D86CB0" w:rsidRDefault="00D86CB0" w:rsidP="00D86CB0">
      <w:pPr>
        <w:pStyle w:val="NormalWeb"/>
        <w:jc w:val="both"/>
      </w:pPr>
      <w:r>
        <w:t xml:space="preserve">Le gardien espagnol du PSG, Sergio Rico, a été gravement blessé à la tête ce dimanche après un accident à cheval en Andalousie. Arrivé dans la nuit de samedi à dimanche à El </w:t>
      </w:r>
      <w:proofErr w:type="spellStart"/>
      <w:r>
        <w:t>Rocio</w:t>
      </w:r>
      <w:proofErr w:type="spellEnd"/>
      <w:r>
        <w:t xml:space="preserve"> pour participer au pèlerinage organisé chaque année à la Pentecôte en l’honneur de </w:t>
      </w:r>
      <w:hyperlink r:id="rId5" w:tgtFrame="_blank" w:history="1">
        <w:r>
          <w:rPr>
            <w:rStyle w:val="Lienhypertexte"/>
          </w:rPr>
          <w:t xml:space="preserve">Nuestra Señora </w:t>
        </w:r>
        <w:proofErr w:type="spellStart"/>
        <w:r>
          <w:rPr>
            <w:rStyle w:val="Lienhypertexte"/>
          </w:rPr>
          <w:t>del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Rocío</w:t>
        </w:r>
        <w:proofErr w:type="spellEnd"/>
      </w:hyperlink>
      <w:r>
        <w:t xml:space="preserve"> (Notre-Dame de la Rosée, ndlr), il a été transporté dimanche par hélicoptère à l’hôpital  </w:t>
      </w:r>
      <w:proofErr w:type="spellStart"/>
      <w:r>
        <w:t>Virgen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Rocio</w:t>
      </w:r>
      <w:proofErr w:type="spellEnd"/>
      <w:r>
        <w:t xml:space="preserve"> alors qu’il se trouvait « dans un état grave ». Le joueur de foot natif de Séville est un habitué de ce pèlerinage et des lieux, lui-même étant devenu propriétaire d’une maison dans le village.</w:t>
      </w:r>
    </w:p>
    <w:p w14:paraId="5F2EEE29" w14:textId="77777777" w:rsidR="00D86CB0" w:rsidRDefault="00D86CB0" w:rsidP="00D86CB0">
      <w:pPr>
        <w:pStyle w:val="NormalWeb"/>
        <w:jc w:val="both"/>
      </w:pPr>
      <w:r>
        <w:t xml:space="preserve">Pourquoi une telle dévotion à la Vierge ? Le pèlerinage à Nuestra Señora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Rocío</w:t>
      </w:r>
      <w:proofErr w:type="spellEnd"/>
      <w:r>
        <w:t xml:space="preserve"> a lieu cinquante jours après la fin de la </w:t>
      </w:r>
      <w:hyperlink r:id="rId6" w:tgtFrame="_blank" w:history="1">
        <w:r>
          <w:rPr>
            <w:rStyle w:val="Lienhypertexte"/>
          </w:rPr>
          <w:t>Semaine sainte</w:t>
        </w:r>
      </w:hyperlink>
      <w:r>
        <w:t>. À cheval, en chariot, en calèche ou à pied, les pèlerins, habillés de costume locaux, viennent de toutes les régions d’Espagne et même de l’étranger pour se rendre au sanctuaire de la Blanca Paloma (Blanche Colombe), autre nom donné à la Vierge.</w:t>
      </w:r>
    </w:p>
    <w:p w14:paraId="267393E8" w14:textId="77777777" w:rsidR="00D86CB0" w:rsidRDefault="00D86CB0" w:rsidP="00D86CB0">
      <w:pPr>
        <w:pStyle w:val="Titre3"/>
        <w:jc w:val="both"/>
      </w:pPr>
      <w:r>
        <w:t>Une apparition mariale qui remonte au XVIe siècle</w:t>
      </w:r>
    </w:p>
    <w:p w14:paraId="3AFDEC2B" w14:textId="77777777" w:rsidR="00D86CB0" w:rsidRDefault="00D86CB0" w:rsidP="00D86CB0">
      <w:pPr>
        <w:pStyle w:val="NormalWeb"/>
        <w:jc w:val="both"/>
      </w:pPr>
      <w:r>
        <w:t xml:space="preserve">L’apparition de la Vierge d’El </w:t>
      </w:r>
      <w:proofErr w:type="spellStart"/>
      <w:r>
        <w:t>Rocío</w:t>
      </w:r>
      <w:proofErr w:type="spellEnd"/>
      <w:r>
        <w:t xml:space="preserve"> remonte au XVIe siècle. L’histoire raconte qu’un berger, ayant découvert une statue de la Vierge au lieu-dit La </w:t>
      </w:r>
      <w:proofErr w:type="spellStart"/>
      <w:r>
        <w:t>Rocina</w:t>
      </w:r>
      <w:proofErr w:type="spellEnd"/>
      <w:r>
        <w:t xml:space="preserve"> (aujourd’hui El </w:t>
      </w:r>
      <w:proofErr w:type="spellStart"/>
      <w:r>
        <w:t>Rocío</w:t>
      </w:r>
      <w:proofErr w:type="spellEnd"/>
      <w:r>
        <w:t>), voulut la porter dans le village proche d’</w:t>
      </w:r>
      <w:proofErr w:type="spellStart"/>
      <w:r>
        <w:t>Almonte</w:t>
      </w:r>
      <w:proofErr w:type="spellEnd"/>
      <w:r>
        <w:t xml:space="preserve">. Le matin, à son réveil, la statue avait disparue pour réapparaître à La </w:t>
      </w:r>
      <w:proofErr w:type="spellStart"/>
      <w:r>
        <w:t>Rocina</w:t>
      </w:r>
      <w:proofErr w:type="spellEnd"/>
      <w:r>
        <w:t>, à l’endroit exact où il l’avait trouvée. Quand le berger raconta son aventure aux autorités d’</w:t>
      </w:r>
      <w:proofErr w:type="spellStart"/>
      <w:r>
        <w:t>Almonte</w:t>
      </w:r>
      <w:proofErr w:type="spellEnd"/>
      <w:r>
        <w:t>, ces dernières en conclurent que si elle y était retournée de son propre chef, ce lieu était donc sien. Ils décidèrent alors d’édifier un ermitage pour la vénérer.</w:t>
      </w:r>
    </w:p>
    <w:p w14:paraId="3A5A1300" w14:textId="77777777" w:rsidR="00D86CB0" w:rsidRDefault="00D86CB0" w:rsidP="00D86CB0">
      <w:pPr>
        <w:pStyle w:val="NormalWeb"/>
        <w:jc w:val="both"/>
      </w:pPr>
      <w:r>
        <w:t>En attendant la compagne de l’ancien joueur de Tottenham et Séville, Alba Silva, a pris la parole ce lundi, dans une story Instagram : « Merci pour tout votre amour envers nous. Sergio a beaucoup de gens qui prient pour lui et il est très fort. Je n’ai pas de mots pour décrire ce que je ressens. »</w:t>
      </w:r>
    </w:p>
    <w:p w14:paraId="7D81BB7B" w14:textId="77777777" w:rsidR="00F90C0F" w:rsidRPr="00D86CB0" w:rsidRDefault="00F90C0F" w:rsidP="00D86CB0"/>
    <w:sectPr w:rsidR="00F90C0F" w:rsidRPr="00D86CB0" w:rsidSect="00D57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D"/>
    <w:rsid w:val="0001789D"/>
    <w:rsid w:val="00D5760D"/>
    <w:rsid w:val="00D86CB0"/>
    <w:rsid w:val="00F9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847"/>
  <w15:chartTrackingRefBased/>
  <w15:docId w15:val="{36AEF777-3C0F-40CA-A2B8-2DD65984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5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6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6C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60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5760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5760D"/>
    <w:rPr>
      <w:color w:val="0000FF"/>
      <w:u w:val="single"/>
    </w:rPr>
  </w:style>
  <w:style w:type="character" w:customStyle="1" w:styleId="par">
    <w:name w:val="par"/>
    <w:basedOn w:val="Policepardfaut"/>
    <w:rsid w:val="00D5760D"/>
  </w:style>
  <w:style w:type="character" w:customStyle="1" w:styleId="a2akit">
    <w:name w:val="a2a_kit"/>
    <w:basedOn w:val="Policepardfaut"/>
    <w:rsid w:val="00D5760D"/>
  </w:style>
  <w:style w:type="paragraph" w:styleId="NormalWeb">
    <w:name w:val="Normal (Web)"/>
    <w:basedOn w:val="Normal"/>
    <w:uiPriority w:val="99"/>
    <w:semiHidden/>
    <w:unhideWhenUsed/>
    <w:rsid w:val="00D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5760D"/>
    <w:rPr>
      <w:i/>
      <w:iCs/>
    </w:rPr>
  </w:style>
  <w:style w:type="character" w:styleId="lev">
    <w:name w:val="Strong"/>
    <w:basedOn w:val="Policepardfaut"/>
    <w:uiPriority w:val="22"/>
    <w:qFormat/>
    <w:rsid w:val="00D5760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D86C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86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ss-1coepuv">
    <w:name w:val="css-1coepuv"/>
    <w:basedOn w:val="Normal"/>
    <w:rsid w:val="00D8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te1fbj">
    <w:name w:val="css-te1fbj"/>
    <w:basedOn w:val="Normal"/>
    <w:rsid w:val="00D8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s-1fdfc6t">
    <w:name w:val="css-1fdfc6t"/>
    <w:basedOn w:val="Normal"/>
    <w:rsid w:val="00D8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D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83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3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3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aleteia.org/tag/semaine-sainte/" TargetMode="External"/><Relationship Id="rId5" Type="http://schemas.openxmlformats.org/officeDocument/2006/relationships/hyperlink" Target="https://fr.aleteia.org/2018/05/19/en-andalousie-la-senora-del-rocio-attire-les-foules/" TargetMode="External"/><Relationship Id="rId4" Type="http://schemas.openxmlformats.org/officeDocument/2006/relationships/hyperlink" Target="https://fr.aleteia.org/author/team-aletei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2020-10-27T10:22:00Z</dcterms:created>
  <dcterms:modified xsi:type="dcterms:W3CDTF">2023-05-31T07:38:00Z</dcterms:modified>
</cp:coreProperties>
</file>