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B13AE5" w14:textId="5F25BED7" w:rsidR="00E90FC7" w:rsidRPr="00E90FC7" w:rsidRDefault="00E90FC7" w:rsidP="00E90FC7">
      <w:pPr>
        <w:jc w:val="center"/>
        <w:rPr>
          <w:rFonts w:asciiTheme="majorHAnsi" w:eastAsiaTheme="majorEastAsia" w:hAnsiTheme="majorHAnsi" w:cstheme="majorBidi"/>
          <w:b/>
          <w:bCs/>
          <w:color w:val="2F5496" w:themeColor="accent1" w:themeShade="BF"/>
          <w:sz w:val="32"/>
          <w:szCs w:val="32"/>
        </w:rPr>
      </w:pPr>
      <w:r w:rsidRPr="00E90FC7">
        <w:rPr>
          <w:rFonts w:asciiTheme="majorHAnsi" w:eastAsiaTheme="majorEastAsia" w:hAnsiTheme="majorHAnsi" w:cstheme="majorBidi"/>
          <w:b/>
          <w:bCs/>
          <w:color w:val="2F5496" w:themeColor="accent1" w:themeShade="BF"/>
          <w:sz w:val="32"/>
          <w:szCs w:val="32"/>
        </w:rPr>
        <w:t>Veillée de prière à Saint-Denis pour confier les athlètes au Seigneur</w:t>
      </w:r>
    </w:p>
    <w:p w14:paraId="1DF75FD6" w14:textId="7F54469C" w:rsidR="00E90FC7" w:rsidRPr="00E90FC7" w:rsidRDefault="00E90FC7" w:rsidP="00E90FC7">
      <w:pPr>
        <w:jc w:val="both"/>
        <w:rPr>
          <w:rFonts w:asciiTheme="majorHAnsi" w:eastAsiaTheme="majorEastAsia" w:hAnsiTheme="majorHAnsi" w:cstheme="majorBidi"/>
          <w:color w:val="2F5496" w:themeColor="accent1" w:themeShade="BF"/>
          <w:sz w:val="24"/>
          <w:szCs w:val="24"/>
        </w:rPr>
      </w:pPr>
      <w:hyperlink r:id="rId5" w:history="1">
        <w:r w:rsidRPr="00E90FC7">
          <w:rPr>
            <w:rStyle w:val="Lienhypertexte"/>
            <w:rFonts w:asciiTheme="majorHAnsi" w:eastAsiaTheme="majorEastAsia" w:hAnsiTheme="majorHAnsi" w:cstheme="majorBidi"/>
            <w:sz w:val="24"/>
            <w:szCs w:val="24"/>
          </w:rPr>
          <w:t>Anne-Sophie Retailleau</w:t>
        </w:r>
      </w:hyperlink>
      <w:r w:rsidRPr="00E90FC7">
        <w:rPr>
          <w:rFonts w:asciiTheme="majorHAnsi" w:eastAsiaTheme="majorEastAsia" w:hAnsiTheme="majorHAnsi" w:cstheme="majorBidi"/>
          <w:color w:val="2F5496" w:themeColor="accent1" w:themeShade="BF"/>
          <w:sz w:val="24"/>
          <w:szCs w:val="24"/>
        </w:rPr>
        <w:t xml:space="preserve"> - 26/07/24</w:t>
      </w:r>
      <w:r w:rsidRPr="00E90FC7">
        <w:rPr>
          <w:rFonts w:asciiTheme="majorHAnsi" w:eastAsiaTheme="majorEastAsia" w:hAnsiTheme="majorHAnsi" w:cstheme="majorBidi"/>
          <w:color w:val="2F5496" w:themeColor="accent1" w:themeShade="BF"/>
          <w:sz w:val="24"/>
          <w:szCs w:val="24"/>
        </w:rPr>
        <w:t xml:space="preserve"> - </w:t>
      </w:r>
      <w:proofErr w:type="spellStart"/>
      <w:r w:rsidRPr="00E90FC7">
        <w:rPr>
          <w:rFonts w:asciiTheme="majorHAnsi" w:eastAsiaTheme="majorEastAsia" w:hAnsiTheme="majorHAnsi" w:cstheme="majorBidi"/>
          <w:color w:val="2F5496" w:themeColor="accent1" w:themeShade="BF"/>
          <w:sz w:val="24"/>
          <w:szCs w:val="24"/>
        </w:rPr>
        <w:t>Aleteia</w:t>
      </w:r>
      <w:proofErr w:type="spellEnd"/>
    </w:p>
    <w:p w14:paraId="36244825" w14:textId="77777777" w:rsidR="00E90FC7" w:rsidRPr="00E90FC7" w:rsidRDefault="00E90FC7" w:rsidP="00E90FC7">
      <w:pPr>
        <w:jc w:val="both"/>
        <w:rPr>
          <w:rFonts w:asciiTheme="majorHAnsi" w:eastAsiaTheme="majorEastAsia" w:hAnsiTheme="majorHAnsi" w:cstheme="majorBidi"/>
          <w:color w:val="2F5496" w:themeColor="accent1" w:themeShade="BF"/>
          <w:sz w:val="24"/>
          <w:szCs w:val="24"/>
        </w:rPr>
      </w:pPr>
      <w:r w:rsidRPr="00E90FC7">
        <w:rPr>
          <w:rFonts w:asciiTheme="majorHAnsi" w:eastAsiaTheme="majorEastAsia" w:hAnsiTheme="majorHAnsi" w:cstheme="majorBidi"/>
          <w:color w:val="2F5496" w:themeColor="accent1" w:themeShade="BF"/>
          <w:sz w:val="24"/>
          <w:szCs w:val="24"/>
        </w:rPr>
        <w:t xml:space="preserve">À la veille de la cérémonie d'ouverture des Jeux olympiques, l'association Holy Games a organisé une grande veillée de prière et de bénédiction des athlètes à la basilique Notre-Dame de Saint-Denis. Un moment émouvant de communion et de prière pour placer les épreuves olympiques sous le regard du Christ. </w:t>
      </w:r>
    </w:p>
    <w:p w14:paraId="28F07E26" w14:textId="77777777" w:rsidR="00E90FC7" w:rsidRPr="00E90FC7" w:rsidRDefault="00E90FC7" w:rsidP="00E90FC7">
      <w:pPr>
        <w:jc w:val="both"/>
        <w:rPr>
          <w:rFonts w:asciiTheme="majorHAnsi" w:eastAsiaTheme="majorEastAsia" w:hAnsiTheme="majorHAnsi" w:cstheme="majorBidi"/>
          <w:color w:val="2F5496" w:themeColor="accent1" w:themeShade="BF"/>
          <w:sz w:val="24"/>
          <w:szCs w:val="24"/>
        </w:rPr>
      </w:pPr>
      <w:r w:rsidRPr="00E90FC7">
        <w:rPr>
          <w:rFonts w:asciiTheme="majorHAnsi" w:eastAsiaTheme="majorEastAsia" w:hAnsiTheme="majorHAnsi" w:cstheme="majorBidi"/>
          <w:color w:val="2F5496" w:themeColor="accent1" w:themeShade="BF"/>
          <w:sz w:val="24"/>
          <w:szCs w:val="24"/>
        </w:rPr>
        <w:t xml:space="preserve">En ce soir de juillet, la basilique de Saint-Denis est pleine à craquer. Les chants de louange résonnent puissamment sous les voûtes, à en tirer du sommeil les souverains allongés là dans leurs tombeaux millénaires. Quelques heures avant la cérémonie d'ouverture des Jeux olympiques (JO) de Paris, l'Église s'est rassemblée autour des athlètes au cours d'une veillée de prière jeudi 25 juillet à partir de 19h, pour les confier à Dieu avant le début des épreuves. Organisée par l'association </w:t>
      </w:r>
      <w:hyperlink r:id="rId6" w:tgtFrame="_blank" w:history="1">
        <w:r w:rsidRPr="00E90FC7">
          <w:rPr>
            <w:rStyle w:val="Lienhypertexte"/>
            <w:rFonts w:asciiTheme="majorHAnsi" w:eastAsiaTheme="majorEastAsia" w:hAnsiTheme="majorHAnsi" w:cstheme="majorBidi"/>
            <w:sz w:val="24"/>
            <w:szCs w:val="24"/>
          </w:rPr>
          <w:t>Holy Games</w:t>
        </w:r>
      </w:hyperlink>
      <w:r w:rsidRPr="00E90FC7">
        <w:rPr>
          <w:rFonts w:asciiTheme="majorHAnsi" w:eastAsiaTheme="majorEastAsia" w:hAnsiTheme="majorHAnsi" w:cstheme="majorBidi"/>
          <w:color w:val="2F5496" w:themeColor="accent1" w:themeShade="BF"/>
          <w:sz w:val="24"/>
          <w:szCs w:val="24"/>
        </w:rPr>
        <w:t xml:space="preserve">, le programme d'évangélisation établi par l'Église pour les JO, la cérémonie a accueilli de nombreux bénévoles et fidèles de tous âges. Ils sont venus encourager, prier et bénir les athlètes olympiques. Et leur rappeler qu'au-delà de la performance et des médailles, leur dignité première est celle d'être enfant de Dieu. "J'aurai beau dépasser tous les chronos, si je n'ai pas l'amour, cela ne me sert à rien", rappelle devant l'assemblée Mgr Philippe </w:t>
      </w:r>
      <w:proofErr w:type="spellStart"/>
      <w:r w:rsidRPr="00E90FC7">
        <w:rPr>
          <w:rFonts w:asciiTheme="majorHAnsi" w:eastAsiaTheme="majorEastAsia" w:hAnsiTheme="majorHAnsi" w:cstheme="majorBidi"/>
          <w:color w:val="2F5496" w:themeColor="accent1" w:themeShade="BF"/>
          <w:sz w:val="24"/>
          <w:szCs w:val="24"/>
        </w:rPr>
        <w:t>Marsset</w:t>
      </w:r>
      <w:proofErr w:type="spellEnd"/>
      <w:r w:rsidRPr="00E90FC7">
        <w:rPr>
          <w:rFonts w:asciiTheme="majorHAnsi" w:eastAsiaTheme="majorEastAsia" w:hAnsiTheme="majorHAnsi" w:cstheme="majorBidi"/>
          <w:color w:val="2F5496" w:themeColor="accent1" w:themeShade="BF"/>
          <w:sz w:val="24"/>
          <w:szCs w:val="24"/>
        </w:rPr>
        <w:t xml:space="preserve">, évêque auxiliaire de Paris, après la lecture de </w:t>
      </w:r>
      <w:hyperlink r:id="rId7" w:tgtFrame="_blank" w:history="1">
        <w:r w:rsidRPr="00E90FC7">
          <w:rPr>
            <w:rStyle w:val="Lienhypertexte"/>
            <w:rFonts w:asciiTheme="majorHAnsi" w:eastAsiaTheme="majorEastAsia" w:hAnsiTheme="majorHAnsi" w:cstheme="majorBidi"/>
            <w:sz w:val="24"/>
            <w:szCs w:val="24"/>
          </w:rPr>
          <w:t>la deuxième lettre de saint Paul aux Corinthiens</w:t>
        </w:r>
      </w:hyperlink>
      <w:r w:rsidRPr="00E90FC7">
        <w:rPr>
          <w:rFonts w:asciiTheme="majorHAnsi" w:eastAsiaTheme="majorEastAsia" w:hAnsiTheme="majorHAnsi" w:cstheme="majorBidi"/>
          <w:color w:val="2F5496" w:themeColor="accent1" w:themeShade="BF"/>
          <w:sz w:val="24"/>
          <w:szCs w:val="24"/>
        </w:rPr>
        <w:t>. "Dieu veut juste nous dire ce soir qu’on ne vaut pas ce que nos succès ou nos déceptions feront de nous. Il nous dit juste que nous devons chercher avec ardeur ses dons les plus grands qui sont cachés en nous. Le premier lieu de notre compétition est à l’intérieur de nous."</w:t>
      </w:r>
    </w:p>
    <w:p w14:paraId="2D242EF4" w14:textId="77777777" w:rsidR="00E90FC7" w:rsidRPr="00E90FC7" w:rsidRDefault="00E90FC7" w:rsidP="00E90FC7">
      <w:pPr>
        <w:jc w:val="both"/>
        <w:rPr>
          <w:rFonts w:asciiTheme="majorHAnsi" w:eastAsiaTheme="majorEastAsia" w:hAnsiTheme="majorHAnsi" w:cstheme="majorBidi"/>
          <w:b/>
          <w:bCs/>
          <w:color w:val="2F5496" w:themeColor="accent1" w:themeShade="BF"/>
          <w:sz w:val="24"/>
          <w:szCs w:val="24"/>
        </w:rPr>
      </w:pPr>
      <w:r w:rsidRPr="00E90FC7">
        <w:rPr>
          <w:rFonts w:asciiTheme="majorHAnsi" w:eastAsiaTheme="majorEastAsia" w:hAnsiTheme="majorHAnsi" w:cstheme="majorBidi"/>
          <w:b/>
          <w:bCs/>
          <w:color w:val="2F5496" w:themeColor="accent1" w:themeShade="BF"/>
          <w:sz w:val="24"/>
          <w:szCs w:val="24"/>
        </w:rPr>
        <w:t>Joie et recueillement</w:t>
      </w:r>
    </w:p>
    <w:p w14:paraId="602A147D" w14:textId="77777777" w:rsidR="00E90FC7" w:rsidRPr="00E90FC7" w:rsidRDefault="00E90FC7" w:rsidP="00E90FC7">
      <w:pPr>
        <w:jc w:val="both"/>
        <w:rPr>
          <w:rFonts w:asciiTheme="majorHAnsi" w:eastAsiaTheme="majorEastAsia" w:hAnsiTheme="majorHAnsi" w:cstheme="majorBidi"/>
          <w:color w:val="2F5496" w:themeColor="accent1" w:themeShade="BF"/>
          <w:sz w:val="24"/>
          <w:szCs w:val="24"/>
        </w:rPr>
      </w:pPr>
      <w:r w:rsidRPr="00E90FC7">
        <w:rPr>
          <w:rFonts w:asciiTheme="majorHAnsi" w:eastAsiaTheme="majorEastAsia" w:hAnsiTheme="majorHAnsi" w:cstheme="majorBidi"/>
          <w:color w:val="2F5496" w:themeColor="accent1" w:themeShade="BF"/>
          <w:sz w:val="24"/>
          <w:szCs w:val="24"/>
        </w:rPr>
        <w:t xml:space="preserve">Une émouvante procession dans la crypte de Saint-Denis s'en est suivie, qui s'est conclue devant </w:t>
      </w:r>
      <w:hyperlink r:id="rId8" w:tgtFrame="_blank" w:history="1">
        <w:r w:rsidRPr="00E90FC7">
          <w:rPr>
            <w:rStyle w:val="Lienhypertexte"/>
            <w:rFonts w:asciiTheme="majorHAnsi" w:eastAsiaTheme="majorEastAsia" w:hAnsiTheme="majorHAnsi" w:cstheme="majorBidi"/>
            <w:sz w:val="24"/>
            <w:szCs w:val="24"/>
          </w:rPr>
          <w:t>le tabernacle</w:t>
        </w:r>
      </w:hyperlink>
      <w:r w:rsidRPr="00E90FC7">
        <w:rPr>
          <w:rFonts w:asciiTheme="majorHAnsi" w:eastAsiaTheme="majorEastAsia" w:hAnsiTheme="majorHAnsi" w:cstheme="majorBidi"/>
          <w:color w:val="2F5496" w:themeColor="accent1" w:themeShade="BF"/>
          <w:sz w:val="24"/>
          <w:szCs w:val="24"/>
        </w:rPr>
        <w:t xml:space="preserve"> par une bénédiction personnelle des athlètes. Ou plutôt un athlète. Joseph Green, un jeune sprinter de 22 ans est tout juste arrivé du Guam, une île du Pacifique sous autorité américaine. Le jeune homme est le seul à avoir fait le déplacement jusqu'à la basilique, avec l'entraîneur d'une autre athlète, venu prier pour sa championne. Tous deux reçoivent alors des mains de l'évêque la plus belle des médailles, celle que portait un certain Usain Bolt : </w:t>
      </w:r>
      <w:hyperlink r:id="rId9" w:tgtFrame="_blank" w:history="1">
        <w:r w:rsidRPr="00E90FC7">
          <w:rPr>
            <w:rStyle w:val="Lienhypertexte"/>
            <w:rFonts w:asciiTheme="majorHAnsi" w:eastAsiaTheme="majorEastAsia" w:hAnsiTheme="majorHAnsi" w:cstheme="majorBidi"/>
            <w:sz w:val="24"/>
            <w:szCs w:val="24"/>
          </w:rPr>
          <w:t>la médaille miraculeuse</w:t>
        </w:r>
      </w:hyperlink>
      <w:r w:rsidRPr="00E90FC7">
        <w:rPr>
          <w:rFonts w:asciiTheme="majorHAnsi" w:eastAsiaTheme="majorEastAsia" w:hAnsiTheme="majorHAnsi" w:cstheme="majorBidi"/>
          <w:color w:val="2F5496" w:themeColor="accent1" w:themeShade="BF"/>
          <w:sz w:val="24"/>
          <w:szCs w:val="24"/>
        </w:rPr>
        <w:t xml:space="preserve">. Pendant ce temps, l'assemblée entonne un chant à l'Esprit saint avec une ferveur palpable. La cérémonie se termine par une procession, durant laquelle des centaines de cierges brillent dans la cathédrale. Les représentants des paroisses parisiennes sont là, sans compter les nombreux prêtres, religieux et religieuses. Une main posée sur l'épaule du jeune Joseph, des dizaines de fidèles </w:t>
      </w:r>
      <w:proofErr w:type="gramStart"/>
      <w:r w:rsidRPr="00E90FC7">
        <w:rPr>
          <w:rFonts w:asciiTheme="majorHAnsi" w:eastAsiaTheme="majorEastAsia" w:hAnsiTheme="majorHAnsi" w:cstheme="majorBidi"/>
          <w:color w:val="2F5496" w:themeColor="accent1" w:themeShade="BF"/>
          <w:sz w:val="24"/>
          <w:szCs w:val="24"/>
        </w:rPr>
        <w:t>viennent</w:t>
      </w:r>
      <w:proofErr w:type="gramEnd"/>
      <w:r w:rsidRPr="00E90FC7">
        <w:rPr>
          <w:rFonts w:asciiTheme="majorHAnsi" w:eastAsiaTheme="majorEastAsia" w:hAnsiTheme="majorHAnsi" w:cstheme="majorBidi"/>
          <w:color w:val="2F5496" w:themeColor="accent1" w:themeShade="BF"/>
          <w:sz w:val="24"/>
          <w:szCs w:val="24"/>
        </w:rPr>
        <w:t xml:space="preserve"> prier avec lui et pour lui, dans un profond recueillement.</w:t>
      </w:r>
    </w:p>
    <w:p w14:paraId="1A0ED590" w14:textId="77777777" w:rsidR="00E90FC7" w:rsidRPr="00E90FC7" w:rsidRDefault="00E90FC7" w:rsidP="00E90FC7">
      <w:pPr>
        <w:jc w:val="both"/>
        <w:rPr>
          <w:rFonts w:asciiTheme="majorHAnsi" w:eastAsiaTheme="majorEastAsia" w:hAnsiTheme="majorHAnsi" w:cstheme="majorBidi"/>
          <w:color w:val="2F5496" w:themeColor="accent1" w:themeShade="BF"/>
          <w:sz w:val="24"/>
          <w:szCs w:val="24"/>
        </w:rPr>
      </w:pPr>
      <w:r w:rsidRPr="00E90FC7">
        <w:rPr>
          <w:rFonts w:asciiTheme="majorHAnsi" w:eastAsiaTheme="majorEastAsia" w:hAnsiTheme="majorHAnsi" w:cstheme="majorBidi"/>
          <w:color w:val="2F5496" w:themeColor="accent1" w:themeShade="BF"/>
          <w:sz w:val="24"/>
          <w:szCs w:val="24"/>
        </w:rPr>
        <w:t xml:space="preserve">Par cette veillée, l'Église veut montrer qu'elle est prête à offrir le meilleur soutien spirituel à ces athlètes à un moment crucial de leur vie. " Ils sont concentrés sur la performance, il faut donc que les gens qui les entourent soient très ajustés, et soient capables de les regarder comme des personnes, pas comme des sportifs", estime Mgr Emmanuel Gobillard, évêque de Digne et chargé des Holy Games. "Nous pouvons être là aussi pour ça." Pendant les Jeux, la quarantaine d'aumôniers catholiques du village olympique prévoient même de se relayer sept jours sur sept, de 7h à 23h. L'Église propose aussi aux fidèles de prier chacun pour un athlète, tiré au sort au moyen d'un QR code. Une attention et un accueil qui </w:t>
      </w:r>
      <w:proofErr w:type="gramStart"/>
      <w:r w:rsidRPr="00E90FC7">
        <w:rPr>
          <w:rFonts w:asciiTheme="majorHAnsi" w:eastAsiaTheme="majorEastAsia" w:hAnsiTheme="majorHAnsi" w:cstheme="majorBidi"/>
          <w:color w:val="2F5496" w:themeColor="accent1" w:themeShade="BF"/>
          <w:sz w:val="24"/>
          <w:szCs w:val="24"/>
        </w:rPr>
        <w:t>touche</w:t>
      </w:r>
      <w:proofErr w:type="gramEnd"/>
      <w:r w:rsidRPr="00E90FC7">
        <w:rPr>
          <w:rFonts w:asciiTheme="majorHAnsi" w:eastAsiaTheme="majorEastAsia" w:hAnsiTheme="majorHAnsi" w:cstheme="majorBidi"/>
          <w:color w:val="2F5496" w:themeColor="accent1" w:themeShade="BF"/>
          <w:sz w:val="24"/>
          <w:szCs w:val="24"/>
        </w:rPr>
        <w:t xml:space="preserve"> Joseph, qui concourt ses tout premiers Jeux en athlétisme. "Je prends ma religion très au sérieux, je me sens vraiment béni d'être ici, avec tout le monde [dans la basilique], lance-t-il avec un grand sourire. D'une voix assurée, le jeune athlète au visage poupin assure qu'il prie avant chaque épreuve, lui qui voue une dévotion toute particulière pour </w:t>
      </w:r>
      <w:hyperlink r:id="rId10" w:tgtFrame="_blank" w:history="1">
        <w:r w:rsidRPr="00E90FC7">
          <w:rPr>
            <w:rStyle w:val="Lienhypertexte"/>
            <w:rFonts w:asciiTheme="majorHAnsi" w:eastAsiaTheme="majorEastAsia" w:hAnsiTheme="majorHAnsi" w:cstheme="majorBidi"/>
            <w:sz w:val="24"/>
            <w:szCs w:val="24"/>
          </w:rPr>
          <w:t>saint Michel Archange</w:t>
        </w:r>
      </w:hyperlink>
      <w:r w:rsidRPr="00E90FC7">
        <w:rPr>
          <w:rFonts w:asciiTheme="majorHAnsi" w:eastAsiaTheme="majorEastAsia" w:hAnsiTheme="majorHAnsi" w:cstheme="majorBidi"/>
          <w:color w:val="2F5496" w:themeColor="accent1" w:themeShade="BF"/>
          <w:sz w:val="24"/>
          <w:szCs w:val="24"/>
        </w:rPr>
        <w:t>.</w:t>
      </w:r>
    </w:p>
    <w:p w14:paraId="4623B514" w14:textId="77777777" w:rsidR="00E90FC7" w:rsidRPr="00E90FC7" w:rsidRDefault="00E90FC7" w:rsidP="00E90FC7">
      <w:pPr>
        <w:jc w:val="both"/>
        <w:rPr>
          <w:rFonts w:asciiTheme="majorHAnsi" w:eastAsiaTheme="majorEastAsia" w:hAnsiTheme="majorHAnsi" w:cstheme="majorBidi"/>
          <w:color w:val="2F5496" w:themeColor="accent1" w:themeShade="BF"/>
          <w:sz w:val="24"/>
          <w:szCs w:val="24"/>
        </w:rPr>
      </w:pPr>
      <w:r w:rsidRPr="00E90FC7">
        <w:rPr>
          <w:rFonts w:asciiTheme="majorHAnsi" w:eastAsiaTheme="majorEastAsia" w:hAnsiTheme="majorHAnsi" w:cstheme="majorBidi"/>
          <w:color w:val="2F5496" w:themeColor="accent1" w:themeShade="BF"/>
          <w:sz w:val="24"/>
          <w:szCs w:val="24"/>
        </w:rPr>
        <w:t>La veillée se clôt par un magnifique hymne à la Vierge Marie, avant que la basilique ne résonne aux chants de louange et aux notes endiablées du saxophone. Chacun repart le sourire aux lèvres tandis que d'autres s'attardent encore pour prier. Nul doute, l'Église est prête ; les Jeux peuvent commencer.</w:t>
      </w:r>
    </w:p>
    <w:p w14:paraId="3D7E02EC" w14:textId="620AF386" w:rsidR="00D273D5" w:rsidRPr="00E90FC7" w:rsidRDefault="00D273D5" w:rsidP="00E90FC7">
      <w:pPr>
        <w:jc w:val="both"/>
        <w:rPr>
          <w:sz w:val="18"/>
          <w:szCs w:val="18"/>
        </w:rPr>
      </w:pPr>
    </w:p>
    <w:sectPr w:rsidR="00D273D5" w:rsidRPr="00E90FC7" w:rsidSect="00991DE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6262"/>
    <w:multiLevelType w:val="multilevel"/>
    <w:tmpl w:val="14F0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65D5A"/>
    <w:multiLevelType w:val="multilevel"/>
    <w:tmpl w:val="20E2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E2924"/>
    <w:multiLevelType w:val="multilevel"/>
    <w:tmpl w:val="F772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D7285"/>
    <w:multiLevelType w:val="multilevel"/>
    <w:tmpl w:val="749AD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E833DD"/>
    <w:multiLevelType w:val="multilevel"/>
    <w:tmpl w:val="C40E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A34073"/>
    <w:multiLevelType w:val="multilevel"/>
    <w:tmpl w:val="785A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90325C"/>
    <w:multiLevelType w:val="multilevel"/>
    <w:tmpl w:val="7DF8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B1581D"/>
    <w:multiLevelType w:val="multilevel"/>
    <w:tmpl w:val="3268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0B53A8"/>
    <w:multiLevelType w:val="multilevel"/>
    <w:tmpl w:val="49BA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C37388"/>
    <w:multiLevelType w:val="multilevel"/>
    <w:tmpl w:val="F776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E9746B"/>
    <w:multiLevelType w:val="multilevel"/>
    <w:tmpl w:val="F2FA2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EA58C7"/>
    <w:multiLevelType w:val="multilevel"/>
    <w:tmpl w:val="4482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7C715A"/>
    <w:multiLevelType w:val="multilevel"/>
    <w:tmpl w:val="D95A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6B7FCC"/>
    <w:multiLevelType w:val="multilevel"/>
    <w:tmpl w:val="304A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160B3E"/>
    <w:multiLevelType w:val="multilevel"/>
    <w:tmpl w:val="10F8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BC2E15"/>
    <w:multiLevelType w:val="multilevel"/>
    <w:tmpl w:val="502E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255A1B"/>
    <w:multiLevelType w:val="multilevel"/>
    <w:tmpl w:val="163C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6C25D9"/>
    <w:multiLevelType w:val="multilevel"/>
    <w:tmpl w:val="43AA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50487A"/>
    <w:multiLevelType w:val="multilevel"/>
    <w:tmpl w:val="4CEC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880DD4"/>
    <w:multiLevelType w:val="multilevel"/>
    <w:tmpl w:val="4016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6C2A15"/>
    <w:multiLevelType w:val="multilevel"/>
    <w:tmpl w:val="390A9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5E1A0E"/>
    <w:multiLevelType w:val="multilevel"/>
    <w:tmpl w:val="66EC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357237"/>
    <w:multiLevelType w:val="multilevel"/>
    <w:tmpl w:val="02AE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E70DBB"/>
    <w:multiLevelType w:val="multilevel"/>
    <w:tmpl w:val="CEF2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03696D"/>
    <w:multiLevelType w:val="multilevel"/>
    <w:tmpl w:val="75A4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A23258"/>
    <w:multiLevelType w:val="multilevel"/>
    <w:tmpl w:val="12F0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703EF3"/>
    <w:multiLevelType w:val="multilevel"/>
    <w:tmpl w:val="5568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6962618">
    <w:abstractNumId w:val="21"/>
  </w:num>
  <w:num w:numId="2" w16cid:durableId="862673388">
    <w:abstractNumId w:val="23"/>
  </w:num>
  <w:num w:numId="3" w16cid:durableId="70396280">
    <w:abstractNumId w:val="25"/>
  </w:num>
  <w:num w:numId="4" w16cid:durableId="525950115">
    <w:abstractNumId w:val="7"/>
  </w:num>
  <w:num w:numId="5" w16cid:durableId="1806582743">
    <w:abstractNumId w:val="17"/>
  </w:num>
  <w:num w:numId="6" w16cid:durableId="1986620962">
    <w:abstractNumId w:val="13"/>
  </w:num>
  <w:num w:numId="7" w16cid:durableId="1934968666">
    <w:abstractNumId w:val="9"/>
  </w:num>
  <w:num w:numId="8" w16cid:durableId="1833980575">
    <w:abstractNumId w:val="3"/>
  </w:num>
  <w:num w:numId="9" w16cid:durableId="2140679358">
    <w:abstractNumId w:val="16"/>
  </w:num>
  <w:num w:numId="10" w16cid:durableId="1490637014">
    <w:abstractNumId w:val="1"/>
  </w:num>
  <w:num w:numId="11" w16cid:durableId="1149246387">
    <w:abstractNumId w:val="18"/>
  </w:num>
  <w:num w:numId="12" w16cid:durableId="1952856908">
    <w:abstractNumId w:val="10"/>
  </w:num>
  <w:num w:numId="13" w16cid:durableId="216089442">
    <w:abstractNumId w:val="12"/>
  </w:num>
  <w:num w:numId="14" w16cid:durableId="552153002">
    <w:abstractNumId w:val="4"/>
  </w:num>
  <w:num w:numId="15" w16cid:durableId="1991982898">
    <w:abstractNumId w:val="0"/>
  </w:num>
  <w:num w:numId="16" w16cid:durableId="1279678191">
    <w:abstractNumId w:val="8"/>
  </w:num>
  <w:num w:numId="17" w16cid:durableId="509443002">
    <w:abstractNumId w:val="15"/>
  </w:num>
  <w:num w:numId="18" w16cid:durableId="808744608">
    <w:abstractNumId w:val="5"/>
  </w:num>
  <w:num w:numId="19" w16cid:durableId="1494374392">
    <w:abstractNumId w:val="2"/>
  </w:num>
  <w:num w:numId="20" w16cid:durableId="453408340">
    <w:abstractNumId w:val="26"/>
  </w:num>
  <w:num w:numId="21" w16cid:durableId="664088426">
    <w:abstractNumId w:val="24"/>
  </w:num>
  <w:num w:numId="22" w16cid:durableId="1287468440">
    <w:abstractNumId w:val="6"/>
  </w:num>
  <w:num w:numId="23" w16cid:durableId="1010983193">
    <w:abstractNumId w:val="19"/>
  </w:num>
  <w:num w:numId="24" w16cid:durableId="133760393">
    <w:abstractNumId w:val="14"/>
  </w:num>
  <w:num w:numId="25" w16cid:durableId="342517663">
    <w:abstractNumId w:val="11"/>
  </w:num>
  <w:num w:numId="26" w16cid:durableId="369956722">
    <w:abstractNumId w:val="22"/>
  </w:num>
  <w:num w:numId="27" w16cid:durableId="6035346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DE6"/>
    <w:rsid w:val="00103AAB"/>
    <w:rsid w:val="00180738"/>
    <w:rsid w:val="002A4AB1"/>
    <w:rsid w:val="00426DE6"/>
    <w:rsid w:val="0043176D"/>
    <w:rsid w:val="00991DED"/>
    <w:rsid w:val="00D273D5"/>
    <w:rsid w:val="00E90FC7"/>
    <w:rsid w:val="00FF12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A4F96"/>
  <w15:chartTrackingRefBased/>
  <w15:docId w15:val="{0EB01428-1AB8-4870-8088-7117ECD08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91D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91D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2A4A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link w:val="Titre4Car"/>
    <w:uiPriority w:val="9"/>
    <w:qFormat/>
    <w:rsid w:val="00FF1222"/>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F1222"/>
    <w:pPr>
      <w:spacing w:after="0" w:line="240" w:lineRule="auto"/>
    </w:pPr>
  </w:style>
  <w:style w:type="character" w:customStyle="1" w:styleId="Titre4Car">
    <w:name w:val="Titre 4 Car"/>
    <w:basedOn w:val="Policepardfaut"/>
    <w:link w:val="Titre4"/>
    <w:uiPriority w:val="9"/>
    <w:rsid w:val="00FF1222"/>
    <w:rPr>
      <w:rFonts w:ascii="Times New Roman" w:eastAsia="Times New Roman" w:hAnsi="Times New Roman" w:cs="Times New Roman"/>
      <w:b/>
      <w:bCs/>
      <w:sz w:val="24"/>
      <w:szCs w:val="24"/>
      <w:lang w:eastAsia="fr-FR"/>
    </w:rPr>
  </w:style>
  <w:style w:type="numbering" w:customStyle="1" w:styleId="Aucuneliste1">
    <w:name w:val="Aucune liste1"/>
    <w:next w:val="Aucuneliste"/>
    <w:uiPriority w:val="99"/>
    <w:semiHidden/>
    <w:unhideWhenUsed/>
    <w:rsid w:val="00FF1222"/>
  </w:style>
  <w:style w:type="paragraph" w:customStyle="1" w:styleId="msonormal0">
    <w:name w:val="msonormal"/>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
    <w:name w:val="item-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FF1222"/>
    <w:rPr>
      <w:color w:val="0000FF"/>
      <w:u w:val="single"/>
    </w:rPr>
  </w:style>
  <w:style w:type="character" w:styleId="Lienhypertextesuivivisit">
    <w:name w:val="FollowedHyperlink"/>
    <w:basedOn w:val="Policepardfaut"/>
    <w:uiPriority w:val="99"/>
    <w:semiHidden/>
    <w:unhideWhenUsed/>
    <w:rsid w:val="00FF1222"/>
    <w:rPr>
      <w:color w:val="800080"/>
      <w:u w:val="single"/>
    </w:rPr>
  </w:style>
  <w:style w:type="paragraph" w:customStyle="1" w:styleId="item-2">
    <w:name w:val="item-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
    <w:name w:val="item-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
    <w:name w:val="item-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
    <w:name w:val="item-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
    <w:name w:val="item-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
    <w:name w:val="item-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
    <w:name w:val="item-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
    <w:name w:val="item-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
    <w:name w:val="item-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
    <w:name w:val="item-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
    <w:name w:val="item-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
    <w:name w:val="item-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
    <w:name w:val="item-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
    <w:name w:val="item-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
    <w:name w:val="item-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
    <w:name w:val="item-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
    <w:name w:val="item-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
    <w:name w:val="item-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
    <w:name w:val="item-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
    <w:name w:val="item-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
    <w:name w:val="item-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
    <w:name w:val="item-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
    <w:name w:val="item-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
    <w:name w:val="item-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
    <w:name w:val="item-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
    <w:name w:val="item-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
    <w:name w:val="item-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
    <w:name w:val="item-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
    <w:name w:val="item-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
    <w:name w:val="item-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
    <w:name w:val="item-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
    <w:name w:val="item-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
    <w:name w:val="item-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
    <w:name w:val="item-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
    <w:name w:val="item-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
    <w:name w:val="item-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
    <w:name w:val="item-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
    <w:name w:val="item-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0">
    <w:name w:val="item-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1">
    <w:name w:val="item-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2">
    <w:name w:val="item-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3">
    <w:name w:val="item-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4">
    <w:name w:val="item-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5">
    <w:name w:val="item-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6">
    <w:name w:val="item-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7">
    <w:name w:val="item-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8">
    <w:name w:val="item-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9">
    <w:name w:val="item-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0">
    <w:name w:val="item-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1">
    <w:name w:val="item-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2">
    <w:name w:val="item-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3">
    <w:name w:val="item-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4">
    <w:name w:val="item-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5">
    <w:name w:val="item-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6">
    <w:name w:val="item-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7">
    <w:name w:val="item-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8">
    <w:name w:val="item-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9">
    <w:name w:val="item-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0">
    <w:name w:val="item-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1">
    <w:name w:val="item-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2">
    <w:name w:val="item-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3">
    <w:name w:val="item-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4">
    <w:name w:val="item-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5">
    <w:name w:val="item-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6">
    <w:name w:val="item-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7">
    <w:name w:val="item-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8">
    <w:name w:val="item-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9">
    <w:name w:val="item-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0">
    <w:name w:val="item-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1">
    <w:name w:val="item-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2">
    <w:name w:val="item-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3">
    <w:name w:val="item-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4">
    <w:name w:val="item-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5">
    <w:name w:val="item-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6">
    <w:name w:val="item-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7">
    <w:name w:val="item-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8">
    <w:name w:val="item-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9">
    <w:name w:val="item-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0">
    <w:name w:val="item-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1">
    <w:name w:val="item-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2">
    <w:name w:val="item-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3">
    <w:name w:val="item-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4">
    <w:name w:val="item-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5">
    <w:name w:val="item-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6">
    <w:name w:val="item-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7">
    <w:name w:val="item-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8">
    <w:name w:val="item-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9">
    <w:name w:val="item-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0">
    <w:name w:val="item-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1">
    <w:name w:val="item-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2">
    <w:name w:val="item-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3">
    <w:name w:val="item-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4">
    <w:name w:val="item-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5">
    <w:name w:val="item-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6">
    <w:name w:val="item-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7">
    <w:name w:val="item-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8">
    <w:name w:val="item-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9">
    <w:name w:val="item-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0">
    <w:name w:val="item-1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1">
    <w:name w:val="item-1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2">
    <w:name w:val="item-1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3">
    <w:name w:val="item-1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4">
    <w:name w:val="item-1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5">
    <w:name w:val="item-1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6">
    <w:name w:val="item-1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7">
    <w:name w:val="item-1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8">
    <w:name w:val="item-1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9">
    <w:name w:val="item-1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0">
    <w:name w:val="item-1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1">
    <w:name w:val="item-1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2">
    <w:name w:val="item-1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3">
    <w:name w:val="item-1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4">
    <w:name w:val="item-1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5">
    <w:name w:val="item-1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6">
    <w:name w:val="item-1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7">
    <w:name w:val="item-1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8">
    <w:name w:val="item-1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9">
    <w:name w:val="item-1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0">
    <w:name w:val="item-1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1">
    <w:name w:val="item-1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2">
    <w:name w:val="item-1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3">
    <w:name w:val="item-1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4">
    <w:name w:val="item-1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5">
    <w:name w:val="item-1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6">
    <w:name w:val="item-1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7">
    <w:name w:val="item-1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8">
    <w:name w:val="item-1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9">
    <w:name w:val="item-1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0">
    <w:name w:val="item-1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1">
    <w:name w:val="item-1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2">
    <w:name w:val="item-1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3">
    <w:name w:val="item-1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4">
    <w:name w:val="item-1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5">
    <w:name w:val="item-1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6">
    <w:name w:val="item-1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7">
    <w:name w:val="item-1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8">
    <w:name w:val="item-1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9">
    <w:name w:val="item-1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0">
    <w:name w:val="item-1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1">
    <w:name w:val="item-1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2">
    <w:name w:val="item-1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3">
    <w:name w:val="item-1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4">
    <w:name w:val="item-1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5">
    <w:name w:val="item-1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6">
    <w:name w:val="item-1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7">
    <w:name w:val="item-1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8">
    <w:name w:val="item-1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9">
    <w:name w:val="item-1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0">
    <w:name w:val="item-1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1">
    <w:name w:val="item-1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2">
    <w:name w:val="item-1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3">
    <w:name w:val="item-1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4">
    <w:name w:val="item-1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5">
    <w:name w:val="item-1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6">
    <w:name w:val="item-1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7">
    <w:name w:val="item-1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8">
    <w:name w:val="item-1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9">
    <w:name w:val="item-1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0">
    <w:name w:val="item-1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1">
    <w:name w:val="item-1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2">
    <w:name w:val="item-1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3">
    <w:name w:val="item-1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4">
    <w:name w:val="item-1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5">
    <w:name w:val="item-1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6">
    <w:name w:val="item-1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7">
    <w:name w:val="item-1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8">
    <w:name w:val="item-1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9">
    <w:name w:val="item-1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0">
    <w:name w:val="item-1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1">
    <w:name w:val="item-1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2">
    <w:name w:val="item-1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3">
    <w:name w:val="item-1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4">
    <w:name w:val="item-1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5">
    <w:name w:val="item-1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6">
    <w:name w:val="item-1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7">
    <w:name w:val="item-1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8">
    <w:name w:val="item-1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9">
    <w:name w:val="item-1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0">
    <w:name w:val="item-1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1">
    <w:name w:val="item-1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2">
    <w:name w:val="item-1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3">
    <w:name w:val="item-1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4">
    <w:name w:val="item-1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5">
    <w:name w:val="item-1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6">
    <w:name w:val="item-1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7">
    <w:name w:val="item-1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8">
    <w:name w:val="item-1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9">
    <w:name w:val="item-1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0">
    <w:name w:val="item-1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1">
    <w:name w:val="item-1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2">
    <w:name w:val="item-1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3">
    <w:name w:val="item-1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4">
    <w:name w:val="item-1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5">
    <w:name w:val="item-1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6">
    <w:name w:val="item-1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7">
    <w:name w:val="item-1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8">
    <w:name w:val="item-1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9">
    <w:name w:val="item-1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0">
    <w:name w:val="item-2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1">
    <w:name w:val="item-2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2">
    <w:name w:val="item-2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3">
    <w:name w:val="item-2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4">
    <w:name w:val="item-2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5">
    <w:name w:val="item-2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6">
    <w:name w:val="item-2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7">
    <w:name w:val="item-2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8">
    <w:name w:val="item-2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9">
    <w:name w:val="item-2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0">
    <w:name w:val="item-2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1">
    <w:name w:val="item-2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2">
    <w:name w:val="item-2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3">
    <w:name w:val="item-2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4">
    <w:name w:val="item-2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5">
    <w:name w:val="item-2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6">
    <w:name w:val="item-2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7">
    <w:name w:val="item-2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8">
    <w:name w:val="item-2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9">
    <w:name w:val="item-2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0">
    <w:name w:val="item-2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1">
    <w:name w:val="item-2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2">
    <w:name w:val="item-2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3">
    <w:name w:val="item-2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4">
    <w:name w:val="item-2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5">
    <w:name w:val="item-2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6">
    <w:name w:val="item-2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7">
    <w:name w:val="item-2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8">
    <w:name w:val="item-2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9">
    <w:name w:val="item-2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0">
    <w:name w:val="item-2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1">
    <w:name w:val="item-2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2">
    <w:name w:val="item-2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3">
    <w:name w:val="item-2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4">
    <w:name w:val="item-2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5">
    <w:name w:val="item-2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6">
    <w:name w:val="item-2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7">
    <w:name w:val="item-2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8">
    <w:name w:val="item-2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9">
    <w:name w:val="item-2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0">
    <w:name w:val="item-2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1">
    <w:name w:val="item-2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2">
    <w:name w:val="item-2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3">
    <w:name w:val="item-2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4">
    <w:name w:val="item-2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5">
    <w:name w:val="item-2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6">
    <w:name w:val="item-2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7">
    <w:name w:val="item-2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8">
    <w:name w:val="item-2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9">
    <w:name w:val="item-2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0">
    <w:name w:val="item-2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1">
    <w:name w:val="item-2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2">
    <w:name w:val="item-2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3">
    <w:name w:val="item-2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4">
    <w:name w:val="item-2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5">
    <w:name w:val="item-2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6">
    <w:name w:val="item-2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7">
    <w:name w:val="item-2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8">
    <w:name w:val="item-2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9">
    <w:name w:val="item-2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0">
    <w:name w:val="item-2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1">
    <w:name w:val="item-2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2">
    <w:name w:val="item-2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3">
    <w:name w:val="item-2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4">
    <w:name w:val="item-2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5">
    <w:name w:val="item-2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6">
    <w:name w:val="item-2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7">
    <w:name w:val="item-2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8">
    <w:name w:val="item-2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9">
    <w:name w:val="item-2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0">
    <w:name w:val="item-2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1">
    <w:name w:val="item-2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2">
    <w:name w:val="item-2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3">
    <w:name w:val="item-2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4">
    <w:name w:val="item-2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5">
    <w:name w:val="item-2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6">
    <w:name w:val="item-2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7">
    <w:name w:val="item-2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8">
    <w:name w:val="item-2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9">
    <w:name w:val="item-2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0">
    <w:name w:val="item-2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1">
    <w:name w:val="item-2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2">
    <w:name w:val="item-2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3">
    <w:name w:val="item-2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4">
    <w:name w:val="item-2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5">
    <w:name w:val="item-2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6">
    <w:name w:val="item-2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7">
    <w:name w:val="item-2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8">
    <w:name w:val="item-2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9">
    <w:name w:val="item-2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0">
    <w:name w:val="item-2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1">
    <w:name w:val="item-2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2">
    <w:name w:val="item-2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3">
    <w:name w:val="item-2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4">
    <w:name w:val="item-2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5">
    <w:name w:val="item-2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6">
    <w:name w:val="item-2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7">
    <w:name w:val="item-2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8">
    <w:name w:val="item-2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9">
    <w:name w:val="item-2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0">
    <w:name w:val="item-3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1">
    <w:name w:val="item-3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2">
    <w:name w:val="item-3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3">
    <w:name w:val="item-3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4">
    <w:name w:val="item-3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5">
    <w:name w:val="item-3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6">
    <w:name w:val="item-3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7">
    <w:name w:val="item-3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8">
    <w:name w:val="item-3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9">
    <w:name w:val="item-3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0">
    <w:name w:val="item-3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1">
    <w:name w:val="item-3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2">
    <w:name w:val="item-3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3">
    <w:name w:val="item-3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4">
    <w:name w:val="item-3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5">
    <w:name w:val="item-3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6">
    <w:name w:val="item-3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7">
    <w:name w:val="item-3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8">
    <w:name w:val="item-3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9">
    <w:name w:val="item-3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0">
    <w:name w:val="item-3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1">
    <w:name w:val="item-3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2">
    <w:name w:val="item-3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3">
    <w:name w:val="item-3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4">
    <w:name w:val="item-3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5">
    <w:name w:val="item-3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6">
    <w:name w:val="item-3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7">
    <w:name w:val="item-3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8">
    <w:name w:val="item-3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9">
    <w:name w:val="item-3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0">
    <w:name w:val="item-3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1">
    <w:name w:val="item-3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2">
    <w:name w:val="item-3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3">
    <w:name w:val="item-3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4">
    <w:name w:val="item-3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5">
    <w:name w:val="item-3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6">
    <w:name w:val="item-3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7">
    <w:name w:val="item-3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8">
    <w:name w:val="item-3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9">
    <w:name w:val="item-3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0">
    <w:name w:val="item-3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1">
    <w:name w:val="item-3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2">
    <w:name w:val="item-3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3">
    <w:name w:val="item-3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4">
    <w:name w:val="item-3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5">
    <w:name w:val="item-3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6">
    <w:name w:val="item-3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7">
    <w:name w:val="item-3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8">
    <w:name w:val="item-3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9">
    <w:name w:val="item-3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0">
    <w:name w:val="item-3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1">
    <w:name w:val="item-3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2">
    <w:name w:val="item-3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3">
    <w:name w:val="item-3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4">
    <w:name w:val="item-3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5">
    <w:name w:val="item-3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6">
    <w:name w:val="item-3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7">
    <w:name w:val="item-3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8">
    <w:name w:val="item-3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9">
    <w:name w:val="item-3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0">
    <w:name w:val="item-3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1">
    <w:name w:val="item-3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2">
    <w:name w:val="item-3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3">
    <w:name w:val="item-3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4">
    <w:name w:val="item-3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5">
    <w:name w:val="item-3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6">
    <w:name w:val="item-3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7">
    <w:name w:val="item-3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8">
    <w:name w:val="item-3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9">
    <w:name w:val="item-3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0">
    <w:name w:val="item-3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1">
    <w:name w:val="item-3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2">
    <w:name w:val="item-3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3">
    <w:name w:val="item-3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4">
    <w:name w:val="item-3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5">
    <w:name w:val="item-3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6">
    <w:name w:val="item-3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7">
    <w:name w:val="item-3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8">
    <w:name w:val="item-3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9">
    <w:name w:val="item-3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0">
    <w:name w:val="item-3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1">
    <w:name w:val="item-3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2">
    <w:name w:val="item-3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3">
    <w:name w:val="item-3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4">
    <w:name w:val="item-3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5">
    <w:name w:val="item-3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6">
    <w:name w:val="item-3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7">
    <w:name w:val="item-3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8">
    <w:name w:val="item-3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9">
    <w:name w:val="item-3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0">
    <w:name w:val="item-3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1">
    <w:name w:val="item-3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2">
    <w:name w:val="item-3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3">
    <w:name w:val="item-3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4">
    <w:name w:val="item-3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5">
    <w:name w:val="item-3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6">
    <w:name w:val="item-3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91DED"/>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991DED"/>
    <w:rPr>
      <w:rFonts w:asciiTheme="majorHAnsi" w:eastAsiaTheme="majorEastAsia" w:hAnsiTheme="majorHAnsi" w:cstheme="majorBidi"/>
      <w:color w:val="2F5496" w:themeColor="accent1" w:themeShade="BF"/>
      <w:sz w:val="26"/>
      <w:szCs w:val="26"/>
    </w:rPr>
  </w:style>
  <w:style w:type="paragraph" w:customStyle="1" w:styleId="su-standfirst">
    <w:name w:val="su-standfirst"/>
    <w:basedOn w:val="Normal"/>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u-source">
    <w:name w:val="su-source"/>
    <w:basedOn w:val="Policepardfaut"/>
    <w:rsid w:val="00991DED"/>
  </w:style>
  <w:style w:type="character" w:customStyle="1" w:styleId="meta-auteur">
    <w:name w:val="meta-auteur"/>
    <w:basedOn w:val="Policepardfaut"/>
    <w:rsid w:val="00991DED"/>
  </w:style>
  <w:style w:type="character" w:customStyle="1" w:styleId="dates">
    <w:name w:val="dates"/>
    <w:basedOn w:val="Policepardfaut"/>
    <w:rsid w:val="00991DED"/>
  </w:style>
  <w:style w:type="character" w:customStyle="1" w:styleId="Date1">
    <w:name w:val="Date1"/>
    <w:basedOn w:val="Policepardfaut"/>
    <w:rsid w:val="00991DED"/>
  </w:style>
  <w:style w:type="character" w:customStyle="1" w:styleId="heure">
    <w:name w:val="heure"/>
    <w:basedOn w:val="Policepardfaut"/>
    <w:rsid w:val="00991DED"/>
  </w:style>
  <w:style w:type="character" w:customStyle="1" w:styleId="rsbtntext">
    <w:name w:val="rsbtn_text"/>
    <w:basedOn w:val="Policepardfaut"/>
    <w:rsid w:val="00991DED"/>
  </w:style>
  <w:style w:type="paragraph" w:styleId="NormalWeb">
    <w:name w:val="Normal (Web)"/>
    <w:basedOn w:val="Normal"/>
    <w:uiPriority w:val="99"/>
    <w:unhideWhenUsed/>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91DED"/>
    <w:rPr>
      <w:b/>
      <w:bCs/>
    </w:rPr>
  </w:style>
  <w:style w:type="character" w:customStyle="1" w:styleId="morebtn">
    <w:name w:val="morebtn"/>
    <w:basedOn w:val="Policepardfaut"/>
    <w:rsid w:val="00991DED"/>
  </w:style>
  <w:style w:type="character" w:styleId="Accentuation">
    <w:name w:val="Emphasis"/>
    <w:basedOn w:val="Policepardfaut"/>
    <w:uiPriority w:val="20"/>
    <w:qFormat/>
    <w:rsid w:val="00103AAB"/>
    <w:rPr>
      <w:i/>
      <w:iCs/>
    </w:rPr>
  </w:style>
  <w:style w:type="character" w:customStyle="1" w:styleId="Titre3Car">
    <w:name w:val="Titre 3 Car"/>
    <w:basedOn w:val="Policepardfaut"/>
    <w:link w:val="Titre3"/>
    <w:uiPriority w:val="9"/>
    <w:semiHidden/>
    <w:rsid w:val="002A4AB1"/>
    <w:rPr>
      <w:rFonts w:asciiTheme="majorHAnsi" w:eastAsiaTheme="majorEastAsia" w:hAnsiTheme="majorHAnsi" w:cstheme="majorBidi"/>
      <w:color w:val="1F3763" w:themeColor="accent1" w:themeShade="7F"/>
      <w:sz w:val="24"/>
      <w:szCs w:val="24"/>
    </w:rPr>
  </w:style>
  <w:style w:type="paragraph" w:customStyle="1" w:styleId="css-1coepuv">
    <w:name w:val="css-1coepuv"/>
    <w:basedOn w:val="Normal"/>
    <w:rsid w:val="002A4AB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1fdfc6t">
    <w:name w:val="css-1fdfc6t"/>
    <w:basedOn w:val="Normal"/>
    <w:rsid w:val="002A4AB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2A4AB1"/>
  </w:style>
  <w:style w:type="character" w:styleId="Mentionnonrsolue">
    <w:name w:val="Unresolved Mention"/>
    <w:basedOn w:val="Policepardfaut"/>
    <w:uiPriority w:val="99"/>
    <w:semiHidden/>
    <w:unhideWhenUsed/>
    <w:rsid w:val="00E90F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417513">
      <w:bodyDiv w:val="1"/>
      <w:marLeft w:val="0"/>
      <w:marRight w:val="0"/>
      <w:marTop w:val="0"/>
      <w:marBottom w:val="0"/>
      <w:divBdr>
        <w:top w:val="none" w:sz="0" w:space="0" w:color="auto"/>
        <w:left w:val="none" w:sz="0" w:space="0" w:color="auto"/>
        <w:bottom w:val="none" w:sz="0" w:space="0" w:color="auto"/>
        <w:right w:val="none" w:sz="0" w:space="0" w:color="auto"/>
      </w:divBdr>
      <w:divsChild>
        <w:div w:id="1948610937">
          <w:marLeft w:val="0"/>
          <w:marRight w:val="0"/>
          <w:marTop w:val="0"/>
          <w:marBottom w:val="0"/>
          <w:divBdr>
            <w:top w:val="none" w:sz="0" w:space="0" w:color="auto"/>
            <w:left w:val="none" w:sz="0" w:space="0" w:color="auto"/>
            <w:bottom w:val="none" w:sz="0" w:space="0" w:color="auto"/>
            <w:right w:val="none" w:sz="0" w:space="0" w:color="auto"/>
          </w:divBdr>
        </w:div>
        <w:div w:id="532117334">
          <w:marLeft w:val="0"/>
          <w:marRight w:val="0"/>
          <w:marTop w:val="0"/>
          <w:marBottom w:val="0"/>
          <w:divBdr>
            <w:top w:val="none" w:sz="0" w:space="0" w:color="auto"/>
            <w:left w:val="none" w:sz="0" w:space="0" w:color="auto"/>
            <w:bottom w:val="none" w:sz="0" w:space="0" w:color="auto"/>
            <w:right w:val="none" w:sz="0" w:space="0" w:color="auto"/>
          </w:divBdr>
        </w:div>
        <w:div w:id="440682071">
          <w:marLeft w:val="0"/>
          <w:marRight w:val="0"/>
          <w:marTop w:val="0"/>
          <w:marBottom w:val="0"/>
          <w:divBdr>
            <w:top w:val="none" w:sz="0" w:space="0" w:color="auto"/>
            <w:left w:val="none" w:sz="0" w:space="0" w:color="auto"/>
            <w:bottom w:val="none" w:sz="0" w:space="0" w:color="auto"/>
            <w:right w:val="none" w:sz="0" w:space="0" w:color="auto"/>
          </w:divBdr>
        </w:div>
        <w:div w:id="1610503715">
          <w:marLeft w:val="0"/>
          <w:marRight w:val="0"/>
          <w:marTop w:val="0"/>
          <w:marBottom w:val="0"/>
          <w:divBdr>
            <w:top w:val="none" w:sz="0" w:space="0" w:color="auto"/>
            <w:left w:val="none" w:sz="0" w:space="0" w:color="auto"/>
            <w:bottom w:val="none" w:sz="0" w:space="0" w:color="auto"/>
            <w:right w:val="none" w:sz="0" w:space="0" w:color="auto"/>
          </w:divBdr>
        </w:div>
        <w:div w:id="1534807707">
          <w:marLeft w:val="0"/>
          <w:marRight w:val="0"/>
          <w:marTop w:val="0"/>
          <w:marBottom w:val="0"/>
          <w:divBdr>
            <w:top w:val="none" w:sz="0" w:space="0" w:color="auto"/>
            <w:left w:val="none" w:sz="0" w:space="0" w:color="auto"/>
            <w:bottom w:val="none" w:sz="0" w:space="0" w:color="auto"/>
            <w:right w:val="none" w:sz="0" w:space="0" w:color="auto"/>
          </w:divBdr>
        </w:div>
        <w:div w:id="848108410">
          <w:marLeft w:val="0"/>
          <w:marRight w:val="0"/>
          <w:marTop w:val="0"/>
          <w:marBottom w:val="0"/>
          <w:divBdr>
            <w:top w:val="none" w:sz="0" w:space="0" w:color="auto"/>
            <w:left w:val="none" w:sz="0" w:space="0" w:color="auto"/>
            <w:bottom w:val="none" w:sz="0" w:space="0" w:color="auto"/>
            <w:right w:val="none" w:sz="0" w:space="0" w:color="auto"/>
          </w:divBdr>
        </w:div>
        <w:div w:id="2097826004">
          <w:marLeft w:val="0"/>
          <w:marRight w:val="0"/>
          <w:marTop w:val="0"/>
          <w:marBottom w:val="0"/>
          <w:divBdr>
            <w:top w:val="none" w:sz="0" w:space="0" w:color="auto"/>
            <w:left w:val="none" w:sz="0" w:space="0" w:color="auto"/>
            <w:bottom w:val="none" w:sz="0" w:space="0" w:color="auto"/>
            <w:right w:val="none" w:sz="0" w:space="0" w:color="auto"/>
          </w:divBdr>
        </w:div>
        <w:div w:id="1057509297">
          <w:marLeft w:val="0"/>
          <w:marRight w:val="0"/>
          <w:marTop w:val="0"/>
          <w:marBottom w:val="0"/>
          <w:divBdr>
            <w:top w:val="none" w:sz="0" w:space="0" w:color="auto"/>
            <w:left w:val="none" w:sz="0" w:space="0" w:color="auto"/>
            <w:bottom w:val="none" w:sz="0" w:space="0" w:color="auto"/>
            <w:right w:val="none" w:sz="0" w:space="0" w:color="auto"/>
          </w:divBdr>
        </w:div>
        <w:div w:id="1461534902">
          <w:marLeft w:val="0"/>
          <w:marRight w:val="0"/>
          <w:marTop w:val="0"/>
          <w:marBottom w:val="0"/>
          <w:divBdr>
            <w:top w:val="none" w:sz="0" w:space="0" w:color="auto"/>
            <w:left w:val="none" w:sz="0" w:space="0" w:color="auto"/>
            <w:bottom w:val="none" w:sz="0" w:space="0" w:color="auto"/>
            <w:right w:val="none" w:sz="0" w:space="0" w:color="auto"/>
          </w:divBdr>
        </w:div>
        <w:div w:id="1001544891">
          <w:marLeft w:val="0"/>
          <w:marRight w:val="0"/>
          <w:marTop w:val="0"/>
          <w:marBottom w:val="0"/>
          <w:divBdr>
            <w:top w:val="none" w:sz="0" w:space="0" w:color="auto"/>
            <w:left w:val="none" w:sz="0" w:space="0" w:color="auto"/>
            <w:bottom w:val="none" w:sz="0" w:space="0" w:color="auto"/>
            <w:right w:val="none" w:sz="0" w:space="0" w:color="auto"/>
          </w:divBdr>
        </w:div>
      </w:divsChild>
    </w:div>
    <w:div w:id="308629340">
      <w:bodyDiv w:val="1"/>
      <w:marLeft w:val="0"/>
      <w:marRight w:val="0"/>
      <w:marTop w:val="0"/>
      <w:marBottom w:val="0"/>
      <w:divBdr>
        <w:top w:val="none" w:sz="0" w:space="0" w:color="auto"/>
        <w:left w:val="none" w:sz="0" w:space="0" w:color="auto"/>
        <w:bottom w:val="none" w:sz="0" w:space="0" w:color="auto"/>
        <w:right w:val="none" w:sz="0" w:space="0" w:color="auto"/>
      </w:divBdr>
      <w:divsChild>
        <w:div w:id="215554560">
          <w:marLeft w:val="0"/>
          <w:marRight w:val="0"/>
          <w:marTop w:val="0"/>
          <w:marBottom w:val="0"/>
          <w:divBdr>
            <w:top w:val="none" w:sz="0" w:space="0" w:color="auto"/>
            <w:left w:val="none" w:sz="0" w:space="0" w:color="auto"/>
            <w:bottom w:val="none" w:sz="0" w:space="0" w:color="auto"/>
            <w:right w:val="none" w:sz="0" w:space="0" w:color="auto"/>
          </w:divBdr>
          <w:divsChild>
            <w:div w:id="1234468111">
              <w:marLeft w:val="0"/>
              <w:marRight w:val="0"/>
              <w:marTop w:val="0"/>
              <w:marBottom w:val="0"/>
              <w:divBdr>
                <w:top w:val="none" w:sz="0" w:space="0" w:color="auto"/>
                <w:left w:val="none" w:sz="0" w:space="0" w:color="auto"/>
                <w:bottom w:val="none" w:sz="0" w:space="0" w:color="auto"/>
                <w:right w:val="none" w:sz="0" w:space="0" w:color="auto"/>
              </w:divBdr>
              <w:divsChild>
                <w:div w:id="799304416">
                  <w:marLeft w:val="0"/>
                  <w:marRight w:val="0"/>
                  <w:marTop w:val="0"/>
                  <w:marBottom w:val="0"/>
                  <w:divBdr>
                    <w:top w:val="none" w:sz="0" w:space="0" w:color="auto"/>
                    <w:left w:val="none" w:sz="0" w:space="0" w:color="auto"/>
                    <w:bottom w:val="none" w:sz="0" w:space="0" w:color="auto"/>
                    <w:right w:val="none" w:sz="0" w:space="0" w:color="auto"/>
                  </w:divBdr>
                  <w:divsChild>
                    <w:div w:id="618026248">
                      <w:marLeft w:val="0"/>
                      <w:marRight w:val="0"/>
                      <w:marTop w:val="0"/>
                      <w:marBottom w:val="0"/>
                      <w:divBdr>
                        <w:top w:val="none" w:sz="0" w:space="0" w:color="auto"/>
                        <w:left w:val="none" w:sz="0" w:space="0" w:color="auto"/>
                        <w:bottom w:val="none" w:sz="0" w:space="0" w:color="auto"/>
                        <w:right w:val="none" w:sz="0" w:space="0" w:color="auto"/>
                      </w:divBdr>
                      <w:divsChild>
                        <w:div w:id="1092891639">
                          <w:marLeft w:val="0"/>
                          <w:marRight w:val="0"/>
                          <w:marTop w:val="0"/>
                          <w:marBottom w:val="0"/>
                          <w:divBdr>
                            <w:top w:val="none" w:sz="0" w:space="0" w:color="auto"/>
                            <w:left w:val="none" w:sz="0" w:space="0" w:color="auto"/>
                            <w:bottom w:val="none" w:sz="0" w:space="0" w:color="auto"/>
                            <w:right w:val="none" w:sz="0" w:space="0" w:color="auto"/>
                          </w:divBdr>
                        </w:div>
                        <w:div w:id="1041974507">
                          <w:marLeft w:val="0"/>
                          <w:marRight w:val="0"/>
                          <w:marTop w:val="0"/>
                          <w:marBottom w:val="0"/>
                          <w:divBdr>
                            <w:top w:val="none" w:sz="0" w:space="0" w:color="auto"/>
                            <w:left w:val="none" w:sz="0" w:space="0" w:color="auto"/>
                            <w:bottom w:val="none" w:sz="0" w:space="0" w:color="auto"/>
                            <w:right w:val="none" w:sz="0" w:space="0" w:color="auto"/>
                          </w:divBdr>
                        </w:div>
                        <w:div w:id="189512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638075">
              <w:marLeft w:val="0"/>
              <w:marRight w:val="0"/>
              <w:marTop w:val="0"/>
              <w:marBottom w:val="0"/>
              <w:divBdr>
                <w:top w:val="none" w:sz="0" w:space="0" w:color="auto"/>
                <w:left w:val="none" w:sz="0" w:space="0" w:color="auto"/>
                <w:bottom w:val="none" w:sz="0" w:space="0" w:color="auto"/>
                <w:right w:val="none" w:sz="0" w:space="0" w:color="auto"/>
              </w:divBdr>
              <w:divsChild>
                <w:div w:id="1379016611">
                  <w:marLeft w:val="0"/>
                  <w:marRight w:val="0"/>
                  <w:marTop w:val="0"/>
                  <w:marBottom w:val="0"/>
                  <w:divBdr>
                    <w:top w:val="none" w:sz="0" w:space="0" w:color="auto"/>
                    <w:left w:val="none" w:sz="0" w:space="0" w:color="auto"/>
                    <w:bottom w:val="none" w:sz="0" w:space="0" w:color="auto"/>
                    <w:right w:val="none" w:sz="0" w:space="0" w:color="auto"/>
                  </w:divBdr>
                  <w:divsChild>
                    <w:div w:id="1675720841">
                      <w:marLeft w:val="0"/>
                      <w:marRight w:val="0"/>
                      <w:marTop w:val="0"/>
                      <w:marBottom w:val="0"/>
                      <w:divBdr>
                        <w:top w:val="none" w:sz="0" w:space="0" w:color="auto"/>
                        <w:left w:val="none" w:sz="0" w:space="0" w:color="auto"/>
                        <w:bottom w:val="none" w:sz="0" w:space="0" w:color="auto"/>
                        <w:right w:val="none" w:sz="0" w:space="0" w:color="auto"/>
                      </w:divBdr>
                    </w:div>
                  </w:divsChild>
                </w:div>
                <w:div w:id="2031444189">
                  <w:marLeft w:val="0"/>
                  <w:marRight w:val="0"/>
                  <w:marTop w:val="0"/>
                  <w:marBottom w:val="0"/>
                  <w:divBdr>
                    <w:top w:val="none" w:sz="0" w:space="0" w:color="auto"/>
                    <w:left w:val="none" w:sz="0" w:space="0" w:color="auto"/>
                    <w:bottom w:val="none" w:sz="0" w:space="0" w:color="auto"/>
                    <w:right w:val="none" w:sz="0" w:space="0" w:color="auto"/>
                  </w:divBdr>
                  <w:divsChild>
                    <w:div w:id="1368292133">
                      <w:marLeft w:val="0"/>
                      <w:marRight w:val="0"/>
                      <w:marTop w:val="0"/>
                      <w:marBottom w:val="0"/>
                      <w:divBdr>
                        <w:top w:val="none" w:sz="0" w:space="0" w:color="auto"/>
                        <w:left w:val="none" w:sz="0" w:space="0" w:color="auto"/>
                        <w:bottom w:val="none" w:sz="0" w:space="0" w:color="auto"/>
                        <w:right w:val="none" w:sz="0" w:space="0" w:color="auto"/>
                      </w:divBdr>
                    </w:div>
                  </w:divsChild>
                </w:div>
                <w:div w:id="1987122277">
                  <w:marLeft w:val="0"/>
                  <w:marRight w:val="0"/>
                  <w:marTop w:val="0"/>
                  <w:marBottom w:val="0"/>
                  <w:divBdr>
                    <w:top w:val="none" w:sz="0" w:space="0" w:color="auto"/>
                    <w:left w:val="none" w:sz="0" w:space="0" w:color="auto"/>
                    <w:bottom w:val="none" w:sz="0" w:space="0" w:color="auto"/>
                    <w:right w:val="none" w:sz="0" w:space="0" w:color="auto"/>
                  </w:divBdr>
                  <w:divsChild>
                    <w:div w:id="426120497">
                      <w:marLeft w:val="0"/>
                      <w:marRight w:val="0"/>
                      <w:marTop w:val="0"/>
                      <w:marBottom w:val="0"/>
                      <w:divBdr>
                        <w:top w:val="none" w:sz="0" w:space="0" w:color="auto"/>
                        <w:left w:val="none" w:sz="0" w:space="0" w:color="auto"/>
                        <w:bottom w:val="none" w:sz="0" w:space="0" w:color="auto"/>
                        <w:right w:val="none" w:sz="0" w:space="0" w:color="auto"/>
                      </w:divBdr>
                    </w:div>
                  </w:divsChild>
                </w:div>
                <w:div w:id="1336835438">
                  <w:marLeft w:val="0"/>
                  <w:marRight w:val="0"/>
                  <w:marTop w:val="0"/>
                  <w:marBottom w:val="0"/>
                  <w:divBdr>
                    <w:top w:val="none" w:sz="0" w:space="0" w:color="auto"/>
                    <w:left w:val="none" w:sz="0" w:space="0" w:color="auto"/>
                    <w:bottom w:val="none" w:sz="0" w:space="0" w:color="auto"/>
                    <w:right w:val="none" w:sz="0" w:space="0" w:color="auto"/>
                  </w:divBdr>
                  <w:divsChild>
                    <w:div w:id="770856541">
                      <w:marLeft w:val="0"/>
                      <w:marRight w:val="0"/>
                      <w:marTop w:val="0"/>
                      <w:marBottom w:val="0"/>
                      <w:divBdr>
                        <w:top w:val="none" w:sz="0" w:space="0" w:color="auto"/>
                        <w:left w:val="none" w:sz="0" w:space="0" w:color="auto"/>
                        <w:bottom w:val="none" w:sz="0" w:space="0" w:color="auto"/>
                        <w:right w:val="none" w:sz="0" w:space="0" w:color="auto"/>
                      </w:divBdr>
                      <w:divsChild>
                        <w:div w:id="210510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264396">
      <w:bodyDiv w:val="1"/>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sChild>
            <w:div w:id="1210413813">
              <w:marLeft w:val="0"/>
              <w:marRight w:val="0"/>
              <w:marTop w:val="0"/>
              <w:marBottom w:val="0"/>
              <w:divBdr>
                <w:top w:val="none" w:sz="0" w:space="0" w:color="auto"/>
                <w:left w:val="none" w:sz="0" w:space="0" w:color="auto"/>
                <w:bottom w:val="none" w:sz="0" w:space="0" w:color="auto"/>
                <w:right w:val="none" w:sz="0" w:space="0" w:color="auto"/>
              </w:divBdr>
              <w:divsChild>
                <w:div w:id="2040545667">
                  <w:marLeft w:val="0"/>
                  <w:marRight w:val="0"/>
                  <w:marTop w:val="0"/>
                  <w:marBottom w:val="0"/>
                  <w:divBdr>
                    <w:top w:val="none" w:sz="0" w:space="0" w:color="auto"/>
                    <w:left w:val="none" w:sz="0" w:space="0" w:color="auto"/>
                    <w:bottom w:val="none" w:sz="0" w:space="0" w:color="auto"/>
                    <w:right w:val="none" w:sz="0" w:space="0" w:color="auto"/>
                  </w:divBdr>
                  <w:divsChild>
                    <w:div w:id="1833593786">
                      <w:marLeft w:val="0"/>
                      <w:marRight w:val="0"/>
                      <w:marTop w:val="0"/>
                      <w:marBottom w:val="0"/>
                      <w:divBdr>
                        <w:top w:val="none" w:sz="0" w:space="0" w:color="auto"/>
                        <w:left w:val="none" w:sz="0" w:space="0" w:color="auto"/>
                        <w:bottom w:val="none" w:sz="0" w:space="0" w:color="auto"/>
                        <w:right w:val="none" w:sz="0" w:space="0" w:color="auto"/>
                      </w:divBdr>
                      <w:divsChild>
                        <w:div w:id="1098796998">
                          <w:marLeft w:val="0"/>
                          <w:marRight w:val="0"/>
                          <w:marTop w:val="0"/>
                          <w:marBottom w:val="0"/>
                          <w:divBdr>
                            <w:top w:val="none" w:sz="0" w:space="0" w:color="auto"/>
                            <w:left w:val="none" w:sz="0" w:space="0" w:color="auto"/>
                            <w:bottom w:val="none" w:sz="0" w:space="0" w:color="auto"/>
                            <w:right w:val="none" w:sz="0" w:space="0" w:color="auto"/>
                          </w:divBdr>
                        </w:div>
                        <w:div w:id="1137331583">
                          <w:marLeft w:val="0"/>
                          <w:marRight w:val="0"/>
                          <w:marTop w:val="0"/>
                          <w:marBottom w:val="0"/>
                          <w:divBdr>
                            <w:top w:val="none" w:sz="0" w:space="0" w:color="auto"/>
                            <w:left w:val="none" w:sz="0" w:space="0" w:color="auto"/>
                            <w:bottom w:val="none" w:sz="0" w:space="0" w:color="auto"/>
                            <w:right w:val="none" w:sz="0" w:space="0" w:color="auto"/>
                          </w:divBdr>
                        </w:div>
                        <w:div w:id="186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37493">
              <w:marLeft w:val="0"/>
              <w:marRight w:val="0"/>
              <w:marTop w:val="0"/>
              <w:marBottom w:val="0"/>
              <w:divBdr>
                <w:top w:val="none" w:sz="0" w:space="0" w:color="auto"/>
                <w:left w:val="none" w:sz="0" w:space="0" w:color="auto"/>
                <w:bottom w:val="none" w:sz="0" w:space="0" w:color="auto"/>
                <w:right w:val="none" w:sz="0" w:space="0" w:color="auto"/>
              </w:divBdr>
              <w:divsChild>
                <w:div w:id="794182376">
                  <w:marLeft w:val="0"/>
                  <w:marRight w:val="0"/>
                  <w:marTop w:val="0"/>
                  <w:marBottom w:val="0"/>
                  <w:divBdr>
                    <w:top w:val="none" w:sz="0" w:space="0" w:color="auto"/>
                    <w:left w:val="none" w:sz="0" w:space="0" w:color="auto"/>
                    <w:bottom w:val="none" w:sz="0" w:space="0" w:color="auto"/>
                    <w:right w:val="none" w:sz="0" w:space="0" w:color="auto"/>
                  </w:divBdr>
                  <w:divsChild>
                    <w:div w:id="1139614937">
                      <w:marLeft w:val="0"/>
                      <w:marRight w:val="0"/>
                      <w:marTop w:val="0"/>
                      <w:marBottom w:val="0"/>
                      <w:divBdr>
                        <w:top w:val="none" w:sz="0" w:space="0" w:color="auto"/>
                        <w:left w:val="none" w:sz="0" w:space="0" w:color="auto"/>
                        <w:bottom w:val="none" w:sz="0" w:space="0" w:color="auto"/>
                        <w:right w:val="none" w:sz="0" w:space="0" w:color="auto"/>
                      </w:divBdr>
                    </w:div>
                  </w:divsChild>
                </w:div>
                <w:div w:id="1221556670">
                  <w:marLeft w:val="0"/>
                  <w:marRight w:val="0"/>
                  <w:marTop w:val="0"/>
                  <w:marBottom w:val="0"/>
                  <w:divBdr>
                    <w:top w:val="none" w:sz="0" w:space="0" w:color="auto"/>
                    <w:left w:val="none" w:sz="0" w:space="0" w:color="auto"/>
                    <w:bottom w:val="none" w:sz="0" w:space="0" w:color="auto"/>
                    <w:right w:val="none" w:sz="0" w:space="0" w:color="auto"/>
                  </w:divBdr>
                  <w:divsChild>
                    <w:div w:id="1379167245">
                      <w:marLeft w:val="0"/>
                      <w:marRight w:val="0"/>
                      <w:marTop w:val="0"/>
                      <w:marBottom w:val="0"/>
                      <w:divBdr>
                        <w:top w:val="none" w:sz="0" w:space="0" w:color="auto"/>
                        <w:left w:val="none" w:sz="0" w:space="0" w:color="auto"/>
                        <w:bottom w:val="none" w:sz="0" w:space="0" w:color="auto"/>
                        <w:right w:val="none" w:sz="0" w:space="0" w:color="auto"/>
                      </w:divBdr>
                    </w:div>
                  </w:divsChild>
                </w:div>
                <w:div w:id="140926558">
                  <w:marLeft w:val="0"/>
                  <w:marRight w:val="0"/>
                  <w:marTop w:val="0"/>
                  <w:marBottom w:val="0"/>
                  <w:divBdr>
                    <w:top w:val="none" w:sz="0" w:space="0" w:color="auto"/>
                    <w:left w:val="none" w:sz="0" w:space="0" w:color="auto"/>
                    <w:bottom w:val="none" w:sz="0" w:space="0" w:color="auto"/>
                    <w:right w:val="none" w:sz="0" w:space="0" w:color="auto"/>
                  </w:divBdr>
                  <w:divsChild>
                    <w:div w:id="526790813">
                      <w:marLeft w:val="0"/>
                      <w:marRight w:val="0"/>
                      <w:marTop w:val="0"/>
                      <w:marBottom w:val="0"/>
                      <w:divBdr>
                        <w:top w:val="none" w:sz="0" w:space="0" w:color="auto"/>
                        <w:left w:val="none" w:sz="0" w:space="0" w:color="auto"/>
                        <w:bottom w:val="none" w:sz="0" w:space="0" w:color="auto"/>
                        <w:right w:val="none" w:sz="0" w:space="0" w:color="auto"/>
                      </w:divBdr>
                    </w:div>
                  </w:divsChild>
                </w:div>
                <w:div w:id="1639992889">
                  <w:marLeft w:val="0"/>
                  <w:marRight w:val="0"/>
                  <w:marTop w:val="0"/>
                  <w:marBottom w:val="0"/>
                  <w:divBdr>
                    <w:top w:val="none" w:sz="0" w:space="0" w:color="auto"/>
                    <w:left w:val="none" w:sz="0" w:space="0" w:color="auto"/>
                    <w:bottom w:val="none" w:sz="0" w:space="0" w:color="auto"/>
                    <w:right w:val="none" w:sz="0" w:space="0" w:color="auto"/>
                  </w:divBdr>
                  <w:divsChild>
                    <w:div w:id="762721616">
                      <w:marLeft w:val="0"/>
                      <w:marRight w:val="0"/>
                      <w:marTop w:val="0"/>
                      <w:marBottom w:val="0"/>
                      <w:divBdr>
                        <w:top w:val="none" w:sz="0" w:space="0" w:color="auto"/>
                        <w:left w:val="none" w:sz="0" w:space="0" w:color="auto"/>
                        <w:bottom w:val="none" w:sz="0" w:space="0" w:color="auto"/>
                        <w:right w:val="none" w:sz="0" w:space="0" w:color="auto"/>
                      </w:divBdr>
                      <w:divsChild>
                        <w:div w:id="171044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3120008">
      <w:bodyDiv w:val="1"/>
      <w:marLeft w:val="0"/>
      <w:marRight w:val="0"/>
      <w:marTop w:val="0"/>
      <w:marBottom w:val="0"/>
      <w:divBdr>
        <w:top w:val="none" w:sz="0" w:space="0" w:color="auto"/>
        <w:left w:val="none" w:sz="0" w:space="0" w:color="auto"/>
        <w:bottom w:val="none" w:sz="0" w:space="0" w:color="auto"/>
        <w:right w:val="none" w:sz="0" w:space="0" w:color="auto"/>
      </w:divBdr>
      <w:divsChild>
        <w:div w:id="877887443">
          <w:marLeft w:val="0"/>
          <w:marRight w:val="0"/>
          <w:marTop w:val="0"/>
          <w:marBottom w:val="0"/>
          <w:divBdr>
            <w:top w:val="none" w:sz="0" w:space="0" w:color="auto"/>
            <w:left w:val="none" w:sz="0" w:space="0" w:color="auto"/>
            <w:bottom w:val="none" w:sz="0" w:space="0" w:color="auto"/>
            <w:right w:val="none" w:sz="0" w:space="0" w:color="auto"/>
          </w:divBdr>
        </w:div>
        <w:div w:id="31417895">
          <w:marLeft w:val="0"/>
          <w:marRight w:val="0"/>
          <w:marTop w:val="0"/>
          <w:marBottom w:val="0"/>
          <w:divBdr>
            <w:top w:val="none" w:sz="0" w:space="0" w:color="auto"/>
            <w:left w:val="none" w:sz="0" w:space="0" w:color="auto"/>
            <w:bottom w:val="none" w:sz="0" w:space="0" w:color="auto"/>
            <w:right w:val="none" w:sz="0" w:space="0" w:color="auto"/>
          </w:divBdr>
        </w:div>
        <w:div w:id="1725451128">
          <w:marLeft w:val="0"/>
          <w:marRight w:val="0"/>
          <w:marTop w:val="0"/>
          <w:marBottom w:val="0"/>
          <w:divBdr>
            <w:top w:val="none" w:sz="0" w:space="0" w:color="auto"/>
            <w:left w:val="none" w:sz="0" w:space="0" w:color="auto"/>
            <w:bottom w:val="none" w:sz="0" w:space="0" w:color="auto"/>
            <w:right w:val="none" w:sz="0" w:space="0" w:color="auto"/>
          </w:divBdr>
          <w:divsChild>
            <w:div w:id="1029141998">
              <w:marLeft w:val="0"/>
              <w:marRight w:val="0"/>
              <w:marTop w:val="0"/>
              <w:marBottom w:val="0"/>
              <w:divBdr>
                <w:top w:val="none" w:sz="0" w:space="0" w:color="auto"/>
                <w:left w:val="none" w:sz="0" w:space="0" w:color="auto"/>
                <w:bottom w:val="none" w:sz="0" w:space="0" w:color="auto"/>
                <w:right w:val="none" w:sz="0" w:space="0" w:color="auto"/>
              </w:divBdr>
              <w:divsChild>
                <w:div w:id="344403092">
                  <w:marLeft w:val="0"/>
                  <w:marRight w:val="0"/>
                  <w:marTop w:val="0"/>
                  <w:marBottom w:val="0"/>
                  <w:divBdr>
                    <w:top w:val="none" w:sz="0" w:space="0" w:color="auto"/>
                    <w:left w:val="none" w:sz="0" w:space="0" w:color="auto"/>
                    <w:bottom w:val="none" w:sz="0" w:space="0" w:color="auto"/>
                    <w:right w:val="none" w:sz="0" w:space="0" w:color="auto"/>
                  </w:divBdr>
                </w:div>
                <w:div w:id="164248781">
                  <w:marLeft w:val="0"/>
                  <w:marRight w:val="0"/>
                  <w:marTop w:val="0"/>
                  <w:marBottom w:val="0"/>
                  <w:divBdr>
                    <w:top w:val="none" w:sz="0" w:space="0" w:color="auto"/>
                    <w:left w:val="none" w:sz="0" w:space="0" w:color="auto"/>
                    <w:bottom w:val="none" w:sz="0" w:space="0" w:color="auto"/>
                    <w:right w:val="none" w:sz="0" w:space="0" w:color="auto"/>
                  </w:divBdr>
                  <w:divsChild>
                    <w:div w:id="1091002702">
                      <w:marLeft w:val="0"/>
                      <w:marRight w:val="0"/>
                      <w:marTop w:val="0"/>
                      <w:marBottom w:val="0"/>
                      <w:divBdr>
                        <w:top w:val="none" w:sz="0" w:space="0" w:color="auto"/>
                        <w:left w:val="none" w:sz="0" w:space="0" w:color="auto"/>
                        <w:bottom w:val="none" w:sz="0" w:space="0" w:color="auto"/>
                        <w:right w:val="none" w:sz="0" w:space="0" w:color="auto"/>
                      </w:divBdr>
                    </w:div>
                  </w:divsChild>
                </w:div>
                <w:div w:id="644168867">
                  <w:marLeft w:val="0"/>
                  <w:marRight w:val="0"/>
                  <w:marTop w:val="0"/>
                  <w:marBottom w:val="0"/>
                  <w:divBdr>
                    <w:top w:val="none" w:sz="0" w:space="0" w:color="auto"/>
                    <w:left w:val="none" w:sz="0" w:space="0" w:color="auto"/>
                    <w:bottom w:val="none" w:sz="0" w:space="0" w:color="auto"/>
                    <w:right w:val="none" w:sz="0" w:space="0" w:color="auto"/>
                  </w:divBdr>
                </w:div>
                <w:div w:id="678391682">
                  <w:marLeft w:val="0"/>
                  <w:marRight w:val="0"/>
                  <w:marTop w:val="0"/>
                  <w:marBottom w:val="0"/>
                  <w:divBdr>
                    <w:top w:val="none" w:sz="0" w:space="0" w:color="auto"/>
                    <w:left w:val="none" w:sz="0" w:space="0" w:color="auto"/>
                    <w:bottom w:val="none" w:sz="0" w:space="0" w:color="auto"/>
                    <w:right w:val="none" w:sz="0" w:space="0" w:color="auto"/>
                  </w:divBdr>
                  <w:divsChild>
                    <w:div w:id="1662927434">
                      <w:marLeft w:val="0"/>
                      <w:marRight w:val="0"/>
                      <w:marTop w:val="0"/>
                      <w:marBottom w:val="0"/>
                      <w:divBdr>
                        <w:top w:val="none" w:sz="0" w:space="0" w:color="auto"/>
                        <w:left w:val="none" w:sz="0" w:space="0" w:color="auto"/>
                        <w:bottom w:val="none" w:sz="0" w:space="0" w:color="auto"/>
                        <w:right w:val="none" w:sz="0" w:space="0" w:color="auto"/>
                      </w:divBdr>
                    </w:div>
                  </w:divsChild>
                </w:div>
                <w:div w:id="129059254">
                  <w:marLeft w:val="0"/>
                  <w:marRight w:val="0"/>
                  <w:marTop w:val="0"/>
                  <w:marBottom w:val="0"/>
                  <w:divBdr>
                    <w:top w:val="none" w:sz="0" w:space="0" w:color="auto"/>
                    <w:left w:val="none" w:sz="0" w:space="0" w:color="auto"/>
                    <w:bottom w:val="none" w:sz="0" w:space="0" w:color="auto"/>
                    <w:right w:val="none" w:sz="0" w:space="0" w:color="auto"/>
                  </w:divBdr>
                  <w:divsChild>
                    <w:div w:id="75060387">
                      <w:marLeft w:val="0"/>
                      <w:marRight w:val="0"/>
                      <w:marTop w:val="0"/>
                      <w:marBottom w:val="0"/>
                      <w:divBdr>
                        <w:top w:val="none" w:sz="0" w:space="0" w:color="auto"/>
                        <w:left w:val="none" w:sz="0" w:space="0" w:color="auto"/>
                        <w:bottom w:val="none" w:sz="0" w:space="0" w:color="auto"/>
                        <w:right w:val="none" w:sz="0" w:space="0" w:color="auto"/>
                      </w:divBdr>
                    </w:div>
                  </w:divsChild>
                </w:div>
                <w:div w:id="1867211366">
                  <w:marLeft w:val="0"/>
                  <w:marRight w:val="0"/>
                  <w:marTop w:val="0"/>
                  <w:marBottom w:val="0"/>
                  <w:divBdr>
                    <w:top w:val="none" w:sz="0" w:space="0" w:color="auto"/>
                    <w:left w:val="none" w:sz="0" w:space="0" w:color="auto"/>
                    <w:bottom w:val="none" w:sz="0" w:space="0" w:color="auto"/>
                    <w:right w:val="none" w:sz="0" w:space="0" w:color="auto"/>
                  </w:divBdr>
                  <w:divsChild>
                    <w:div w:id="1590188765">
                      <w:marLeft w:val="0"/>
                      <w:marRight w:val="0"/>
                      <w:marTop w:val="0"/>
                      <w:marBottom w:val="0"/>
                      <w:divBdr>
                        <w:top w:val="none" w:sz="0" w:space="0" w:color="auto"/>
                        <w:left w:val="none" w:sz="0" w:space="0" w:color="auto"/>
                        <w:bottom w:val="none" w:sz="0" w:space="0" w:color="auto"/>
                        <w:right w:val="none" w:sz="0" w:space="0" w:color="auto"/>
                      </w:divBdr>
                    </w:div>
                  </w:divsChild>
                </w:div>
                <w:div w:id="116994577">
                  <w:marLeft w:val="0"/>
                  <w:marRight w:val="0"/>
                  <w:marTop w:val="0"/>
                  <w:marBottom w:val="0"/>
                  <w:divBdr>
                    <w:top w:val="none" w:sz="0" w:space="0" w:color="auto"/>
                    <w:left w:val="none" w:sz="0" w:space="0" w:color="auto"/>
                    <w:bottom w:val="none" w:sz="0" w:space="0" w:color="auto"/>
                    <w:right w:val="none" w:sz="0" w:space="0" w:color="auto"/>
                  </w:divBdr>
                  <w:divsChild>
                    <w:div w:id="33858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797932">
      <w:bodyDiv w:val="1"/>
      <w:marLeft w:val="0"/>
      <w:marRight w:val="0"/>
      <w:marTop w:val="0"/>
      <w:marBottom w:val="0"/>
      <w:divBdr>
        <w:top w:val="none" w:sz="0" w:space="0" w:color="auto"/>
        <w:left w:val="none" w:sz="0" w:space="0" w:color="auto"/>
        <w:bottom w:val="none" w:sz="0" w:space="0" w:color="auto"/>
        <w:right w:val="none" w:sz="0" w:space="0" w:color="auto"/>
      </w:divBdr>
      <w:divsChild>
        <w:div w:id="1116633241">
          <w:marLeft w:val="0"/>
          <w:marRight w:val="0"/>
          <w:marTop w:val="0"/>
          <w:marBottom w:val="0"/>
          <w:divBdr>
            <w:top w:val="none" w:sz="0" w:space="0" w:color="auto"/>
            <w:left w:val="none" w:sz="0" w:space="0" w:color="auto"/>
            <w:bottom w:val="none" w:sz="0" w:space="0" w:color="auto"/>
            <w:right w:val="none" w:sz="0" w:space="0" w:color="auto"/>
          </w:divBdr>
          <w:divsChild>
            <w:div w:id="1122964570">
              <w:marLeft w:val="0"/>
              <w:marRight w:val="0"/>
              <w:marTop w:val="0"/>
              <w:marBottom w:val="0"/>
              <w:divBdr>
                <w:top w:val="none" w:sz="0" w:space="0" w:color="auto"/>
                <w:left w:val="none" w:sz="0" w:space="0" w:color="auto"/>
                <w:bottom w:val="none" w:sz="0" w:space="0" w:color="auto"/>
                <w:right w:val="none" w:sz="0" w:space="0" w:color="auto"/>
              </w:divBdr>
              <w:divsChild>
                <w:div w:id="122533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96370">
          <w:marLeft w:val="0"/>
          <w:marRight w:val="0"/>
          <w:marTop w:val="0"/>
          <w:marBottom w:val="0"/>
          <w:divBdr>
            <w:top w:val="none" w:sz="0" w:space="0" w:color="auto"/>
            <w:left w:val="none" w:sz="0" w:space="0" w:color="auto"/>
            <w:bottom w:val="none" w:sz="0" w:space="0" w:color="auto"/>
            <w:right w:val="none" w:sz="0" w:space="0" w:color="auto"/>
          </w:divBdr>
          <w:divsChild>
            <w:div w:id="46296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476481">
      <w:bodyDiv w:val="1"/>
      <w:marLeft w:val="0"/>
      <w:marRight w:val="0"/>
      <w:marTop w:val="0"/>
      <w:marBottom w:val="0"/>
      <w:divBdr>
        <w:top w:val="none" w:sz="0" w:space="0" w:color="auto"/>
        <w:left w:val="none" w:sz="0" w:space="0" w:color="auto"/>
        <w:bottom w:val="none" w:sz="0" w:space="0" w:color="auto"/>
        <w:right w:val="none" w:sz="0" w:space="0" w:color="auto"/>
      </w:divBdr>
      <w:divsChild>
        <w:div w:id="330766317">
          <w:marLeft w:val="0"/>
          <w:marRight w:val="0"/>
          <w:marTop w:val="0"/>
          <w:marBottom w:val="0"/>
          <w:divBdr>
            <w:top w:val="none" w:sz="0" w:space="0" w:color="auto"/>
            <w:left w:val="none" w:sz="0" w:space="0" w:color="auto"/>
            <w:bottom w:val="none" w:sz="0" w:space="0" w:color="auto"/>
            <w:right w:val="none" w:sz="0" w:space="0" w:color="auto"/>
          </w:divBdr>
        </w:div>
        <w:div w:id="1922375529">
          <w:marLeft w:val="0"/>
          <w:marRight w:val="0"/>
          <w:marTop w:val="0"/>
          <w:marBottom w:val="0"/>
          <w:divBdr>
            <w:top w:val="none" w:sz="0" w:space="0" w:color="auto"/>
            <w:left w:val="none" w:sz="0" w:space="0" w:color="auto"/>
            <w:bottom w:val="none" w:sz="0" w:space="0" w:color="auto"/>
            <w:right w:val="none" w:sz="0" w:space="0" w:color="auto"/>
          </w:divBdr>
        </w:div>
        <w:div w:id="1864900003">
          <w:marLeft w:val="0"/>
          <w:marRight w:val="0"/>
          <w:marTop w:val="0"/>
          <w:marBottom w:val="0"/>
          <w:divBdr>
            <w:top w:val="none" w:sz="0" w:space="0" w:color="auto"/>
            <w:left w:val="none" w:sz="0" w:space="0" w:color="auto"/>
            <w:bottom w:val="none" w:sz="0" w:space="0" w:color="auto"/>
            <w:right w:val="none" w:sz="0" w:space="0" w:color="auto"/>
          </w:divBdr>
          <w:divsChild>
            <w:div w:id="142428291">
              <w:marLeft w:val="0"/>
              <w:marRight w:val="0"/>
              <w:marTop w:val="0"/>
              <w:marBottom w:val="0"/>
              <w:divBdr>
                <w:top w:val="none" w:sz="0" w:space="0" w:color="auto"/>
                <w:left w:val="none" w:sz="0" w:space="0" w:color="auto"/>
                <w:bottom w:val="none" w:sz="0" w:space="0" w:color="auto"/>
                <w:right w:val="none" w:sz="0" w:space="0" w:color="auto"/>
              </w:divBdr>
              <w:divsChild>
                <w:div w:id="169878077">
                  <w:marLeft w:val="0"/>
                  <w:marRight w:val="0"/>
                  <w:marTop w:val="0"/>
                  <w:marBottom w:val="0"/>
                  <w:divBdr>
                    <w:top w:val="none" w:sz="0" w:space="0" w:color="auto"/>
                    <w:left w:val="none" w:sz="0" w:space="0" w:color="auto"/>
                    <w:bottom w:val="none" w:sz="0" w:space="0" w:color="auto"/>
                    <w:right w:val="none" w:sz="0" w:space="0" w:color="auto"/>
                  </w:divBdr>
                </w:div>
                <w:div w:id="1765539949">
                  <w:marLeft w:val="0"/>
                  <w:marRight w:val="0"/>
                  <w:marTop w:val="0"/>
                  <w:marBottom w:val="0"/>
                  <w:divBdr>
                    <w:top w:val="none" w:sz="0" w:space="0" w:color="auto"/>
                    <w:left w:val="none" w:sz="0" w:space="0" w:color="auto"/>
                    <w:bottom w:val="none" w:sz="0" w:space="0" w:color="auto"/>
                    <w:right w:val="none" w:sz="0" w:space="0" w:color="auto"/>
                  </w:divBdr>
                  <w:divsChild>
                    <w:div w:id="234778868">
                      <w:marLeft w:val="0"/>
                      <w:marRight w:val="0"/>
                      <w:marTop w:val="0"/>
                      <w:marBottom w:val="0"/>
                      <w:divBdr>
                        <w:top w:val="none" w:sz="0" w:space="0" w:color="auto"/>
                        <w:left w:val="none" w:sz="0" w:space="0" w:color="auto"/>
                        <w:bottom w:val="none" w:sz="0" w:space="0" w:color="auto"/>
                        <w:right w:val="none" w:sz="0" w:space="0" w:color="auto"/>
                      </w:divBdr>
                    </w:div>
                  </w:divsChild>
                </w:div>
                <w:div w:id="1627346493">
                  <w:marLeft w:val="0"/>
                  <w:marRight w:val="0"/>
                  <w:marTop w:val="0"/>
                  <w:marBottom w:val="0"/>
                  <w:divBdr>
                    <w:top w:val="none" w:sz="0" w:space="0" w:color="auto"/>
                    <w:left w:val="none" w:sz="0" w:space="0" w:color="auto"/>
                    <w:bottom w:val="none" w:sz="0" w:space="0" w:color="auto"/>
                    <w:right w:val="none" w:sz="0" w:space="0" w:color="auto"/>
                  </w:divBdr>
                </w:div>
                <w:div w:id="1367294439">
                  <w:marLeft w:val="0"/>
                  <w:marRight w:val="0"/>
                  <w:marTop w:val="0"/>
                  <w:marBottom w:val="0"/>
                  <w:divBdr>
                    <w:top w:val="none" w:sz="0" w:space="0" w:color="auto"/>
                    <w:left w:val="none" w:sz="0" w:space="0" w:color="auto"/>
                    <w:bottom w:val="none" w:sz="0" w:space="0" w:color="auto"/>
                    <w:right w:val="none" w:sz="0" w:space="0" w:color="auto"/>
                  </w:divBdr>
                  <w:divsChild>
                    <w:div w:id="54012299">
                      <w:marLeft w:val="0"/>
                      <w:marRight w:val="0"/>
                      <w:marTop w:val="0"/>
                      <w:marBottom w:val="0"/>
                      <w:divBdr>
                        <w:top w:val="none" w:sz="0" w:space="0" w:color="auto"/>
                        <w:left w:val="none" w:sz="0" w:space="0" w:color="auto"/>
                        <w:bottom w:val="none" w:sz="0" w:space="0" w:color="auto"/>
                        <w:right w:val="none" w:sz="0" w:space="0" w:color="auto"/>
                      </w:divBdr>
                    </w:div>
                  </w:divsChild>
                </w:div>
                <w:div w:id="1657493531">
                  <w:marLeft w:val="0"/>
                  <w:marRight w:val="0"/>
                  <w:marTop w:val="0"/>
                  <w:marBottom w:val="0"/>
                  <w:divBdr>
                    <w:top w:val="none" w:sz="0" w:space="0" w:color="auto"/>
                    <w:left w:val="none" w:sz="0" w:space="0" w:color="auto"/>
                    <w:bottom w:val="none" w:sz="0" w:space="0" w:color="auto"/>
                    <w:right w:val="none" w:sz="0" w:space="0" w:color="auto"/>
                  </w:divBdr>
                  <w:divsChild>
                    <w:div w:id="1421944080">
                      <w:marLeft w:val="0"/>
                      <w:marRight w:val="0"/>
                      <w:marTop w:val="0"/>
                      <w:marBottom w:val="0"/>
                      <w:divBdr>
                        <w:top w:val="none" w:sz="0" w:space="0" w:color="auto"/>
                        <w:left w:val="none" w:sz="0" w:space="0" w:color="auto"/>
                        <w:bottom w:val="none" w:sz="0" w:space="0" w:color="auto"/>
                        <w:right w:val="none" w:sz="0" w:space="0" w:color="auto"/>
                      </w:divBdr>
                    </w:div>
                  </w:divsChild>
                </w:div>
                <w:div w:id="365101619">
                  <w:marLeft w:val="0"/>
                  <w:marRight w:val="0"/>
                  <w:marTop w:val="0"/>
                  <w:marBottom w:val="0"/>
                  <w:divBdr>
                    <w:top w:val="none" w:sz="0" w:space="0" w:color="auto"/>
                    <w:left w:val="none" w:sz="0" w:space="0" w:color="auto"/>
                    <w:bottom w:val="none" w:sz="0" w:space="0" w:color="auto"/>
                    <w:right w:val="none" w:sz="0" w:space="0" w:color="auto"/>
                  </w:divBdr>
                  <w:divsChild>
                    <w:div w:id="607398418">
                      <w:marLeft w:val="0"/>
                      <w:marRight w:val="0"/>
                      <w:marTop w:val="0"/>
                      <w:marBottom w:val="0"/>
                      <w:divBdr>
                        <w:top w:val="none" w:sz="0" w:space="0" w:color="auto"/>
                        <w:left w:val="none" w:sz="0" w:space="0" w:color="auto"/>
                        <w:bottom w:val="none" w:sz="0" w:space="0" w:color="auto"/>
                        <w:right w:val="none" w:sz="0" w:space="0" w:color="auto"/>
                      </w:divBdr>
                    </w:div>
                  </w:divsChild>
                </w:div>
                <w:div w:id="1174145852">
                  <w:marLeft w:val="0"/>
                  <w:marRight w:val="0"/>
                  <w:marTop w:val="0"/>
                  <w:marBottom w:val="0"/>
                  <w:divBdr>
                    <w:top w:val="none" w:sz="0" w:space="0" w:color="auto"/>
                    <w:left w:val="none" w:sz="0" w:space="0" w:color="auto"/>
                    <w:bottom w:val="none" w:sz="0" w:space="0" w:color="auto"/>
                    <w:right w:val="none" w:sz="0" w:space="0" w:color="auto"/>
                  </w:divBdr>
                  <w:divsChild>
                    <w:div w:id="176071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090990">
      <w:bodyDiv w:val="1"/>
      <w:marLeft w:val="0"/>
      <w:marRight w:val="0"/>
      <w:marTop w:val="0"/>
      <w:marBottom w:val="0"/>
      <w:divBdr>
        <w:top w:val="none" w:sz="0" w:space="0" w:color="auto"/>
        <w:left w:val="none" w:sz="0" w:space="0" w:color="auto"/>
        <w:bottom w:val="none" w:sz="0" w:space="0" w:color="auto"/>
        <w:right w:val="none" w:sz="0" w:space="0" w:color="auto"/>
      </w:divBdr>
      <w:divsChild>
        <w:div w:id="1584680185">
          <w:marLeft w:val="0"/>
          <w:marRight w:val="0"/>
          <w:marTop w:val="0"/>
          <w:marBottom w:val="0"/>
          <w:divBdr>
            <w:top w:val="none" w:sz="0" w:space="0" w:color="auto"/>
            <w:left w:val="none" w:sz="0" w:space="0" w:color="auto"/>
            <w:bottom w:val="none" w:sz="0" w:space="0" w:color="auto"/>
            <w:right w:val="none" w:sz="0" w:space="0" w:color="auto"/>
          </w:divBdr>
          <w:divsChild>
            <w:div w:id="2027638455">
              <w:marLeft w:val="0"/>
              <w:marRight w:val="0"/>
              <w:marTop w:val="0"/>
              <w:marBottom w:val="0"/>
              <w:divBdr>
                <w:top w:val="none" w:sz="0" w:space="0" w:color="auto"/>
                <w:left w:val="none" w:sz="0" w:space="0" w:color="auto"/>
                <w:bottom w:val="none" w:sz="0" w:space="0" w:color="auto"/>
                <w:right w:val="none" w:sz="0" w:space="0" w:color="auto"/>
              </w:divBdr>
            </w:div>
          </w:divsChild>
        </w:div>
        <w:div w:id="60448667">
          <w:marLeft w:val="0"/>
          <w:marRight w:val="0"/>
          <w:marTop w:val="0"/>
          <w:marBottom w:val="0"/>
          <w:divBdr>
            <w:top w:val="none" w:sz="0" w:space="0" w:color="auto"/>
            <w:left w:val="none" w:sz="0" w:space="0" w:color="auto"/>
            <w:bottom w:val="none" w:sz="0" w:space="0" w:color="auto"/>
            <w:right w:val="none" w:sz="0" w:space="0" w:color="auto"/>
          </w:divBdr>
        </w:div>
        <w:div w:id="1349019797">
          <w:marLeft w:val="0"/>
          <w:marRight w:val="0"/>
          <w:marTop w:val="0"/>
          <w:marBottom w:val="0"/>
          <w:divBdr>
            <w:top w:val="none" w:sz="0" w:space="0" w:color="auto"/>
            <w:left w:val="none" w:sz="0" w:space="0" w:color="auto"/>
            <w:bottom w:val="none" w:sz="0" w:space="0" w:color="auto"/>
            <w:right w:val="none" w:sz="0" w:space="0" w:color="auto"/>
          </w:divBdr>
          <w:divsChild>
            <w:div w:id="1936671604">
              <w:marLeft w:val="0"/>
              <w:marRight w:val="0"/>
              <w:marTop w:val="0"/>
              <w:marBottom w:val="0"/>
              <w:divBdr>
                <w:top w:val="none" w:sz="0" w:space="0" w:color="auto"/>
                <w:left w:val="none" w:sz="0" w:space="0" w:color="auto"/>
                <w:bottom w:val="none" w:sz="0" w:space="0" w:color="auto"/>
                <w:right w:val="none" w:sz="0" w:space="0" w:color="auto"/>
              </w:divBdr>
            </w:div>
          </w:divsChild>
        </w:div>
        <w:div w:id="2005861626">
          <w:marLeft w:val="0"/>
          <w:marRight w:val="0"/>
          <w:marTop w:val="0"/>
          <w:marBottom w:val="0"/>
          <w:divBdr>
            <w:top w:val="none" w:sz="0" w:space="0" w:color="auto"/>
            <w:left w:val="none" w:sz="0" w:space="0" w:color="auto"/>
            <w:bottom w:val="none" w:sz="0" w:space="0" w:color="auto"/>
            <w:right w:val="none" w:sz="0" w:space="0" w:color="auto"/>
          </w:divBdr>
          <w:divsChild>
            <w:div w:id="361133668">
              <w:marLeft w:val="0"/>
              <w:marRight w:val="0"/>
              <w:marTop w:val="0"/>
              <w:marBottom w:val="0"/>
              <w:divBdr>
                <w:top w:val="none" w:sz="0" w:space="0" w:color="auto"/>
                <w:left w:val="none" w:sz="0" w:space="0" w:color="auto"/>
                <w:bottom w:val="none" w:sz="0" w:space="0" w:color="auto"/>
                <w:right w:val="none" w:sz="0" w:space="0" w:color="auto"/>
              </w:divBdr>
              <w:divsChild>
                <w:div w:id="837235709">
                  <w:marLeft w:val="0"/>
                  <w:marRight w:val="0"/>
                  <w:marTop w:val="0"/>
                  <w:marBottom w:val="0"/>
                  <w:divBdr>
                    <w:top w:val="none" w:sz="0" w:space="0" w:color="auto"/>
                    <w:left w:val="none" w:sz="0" w:space="0" w:color="auto"/>
                    <w:bottom w:val="none" w:sz="0" w:space="0" w:color="auto"/>
                    <w:right w:val="none" w:sz="0" w:space="0" w:color="auto"/>
                  </w:divBdr>
                  <w:divsChild>
                    <w:div w:id="1907453561">
                      <w:marLeft w:val="0"/>
                      <w:marRight w:val="0"/>
                      <w:marTop w:val="0"/>
                      <w:marBottom w:val="0"/>
                      <w:divBdr>
                        <w:top w:val="none" w:sz="0" w:space="0" w:color="auto"/>
                        <w:left w:val="none" w:sz="0" w:space="0" w:color="auto"/>
                        <w:bottom w:val="none" w:sz="0" w:space="0" w:color="auto"/>
                        <w:right w:val="none" w:sz="0" w:space="0" w:color="auto"/>
                      </w:divBdr>
                      <w:divsChild>
                        <w:div w:id="1077630497">
                          <w:marLeft w:val="0"/>
                          <w:marRight w:val="0"/>
                          <w:marTop w:val="0"/>
                          <w:marBottom w:val="0"/>
                          <w:divBdr>
                            <w:top w:val="none" w:sz="0" w:space="0" w:color="auto"/>
                            <w:left w:val="none" w:sz="0" w:space="0" w:color="auto"/>
                            <w:bottom w:val="none" w:sz="0" w:space="0" w:color="auto"/>
                            <w:right w:val="none" w:sz="0" w:space="0" w:color="auto"/>
                          </w:divBdr>
                          <w:divsChild>
                            <w:div w:id="1449474384">
                              <w:marLeft w:val="0"/>
                              <w:marRight w:val="0"/>
                              <w:marTop w:val="0"/>
                              <w:marBottom w:val="0"/>
                              <w:divBdr>
                                <w:top w:val="none" w:sz="0" w:space="0" w:color="auto"/>
                                <w:left w:val="none" w:sz="0" w:space="0" w:color="auto"/>
                                <w:bottom w:val="none" w:sz="0" w:space="0" w:color="auto"/>
                                <w:right w:val="none" w:sz="0" w:space="0" w:color="auto"/>
                              </w:divBdr>
                            </w:div>
                          </w:divsChild>
                        </w:div>
                        <w:div w:id="1741364842">
                          <w:marLeft w:val="0"/>
                          <w:marRight w:val="0"/>
                          <w:marTop w:val="0"/>
                          <w:marBottom w:val="0"/>
                          <w:divBdr>
                            <w:top w:val="none" w:sz="0" w:space="0" w:color="auto"/>
                            <w:left w:val="none" w:sz="0" w:space="0" w:color="auto"/>
                            <w:bottom w:val="none" w:sz="0" w:space="0" w:color="auto"/>
                            <w:right w:val="none" w:sz="0" w:space="0" w:color="auto"/>
                          </w:divBdr>
                          <w:divsChild>
                            <w:div w:id="276644653">
                              <w:marLeft w:val="0"/>
                              <w:marRight w:val="0"/>
                              <w:marTop w:val="0"/>
                              <w:marBottom w:val="0"/>
                              <w:divBdr>
                                <w:top w:val="none" w:sz="0" w:space="0" w:color="auto"/>
                                <w:left w:val="none" w:sz="0" w:space="0" w:color="auto"/>
                                <w:bottom w:val="none" w:sz="0" w:space="0" w:color="auto"/>
                                <w:right w:val="none" w:sz="0" w:space="0" w:color="auto"/>
                              </w:divBdr>
                            </w:div>
                            <w:div w:id="807934470">
                              <w:marLeft w:val="0"/>
                              <w:marRight w:val="0"/>
                              <w:marTop w:val="0"/>
                              <w:marBottom w:val="0"/>
                              <w:divBdr>
                                <w:top w:val="single" w:sz="6" w:space="8" w:color="E6E8EB"/>
                                <w:left w:val="none" w:sz="0" w:space="0" w:color="auto"/>
                                <w:bottom w:val="none" w:sz="0" w:space="0" w:color="auto"/>
                                <w:right w:val="none" w:sz="0" w:space="0" w:color="auto"/>
                              </w:divBdr>
                            </w:div>
                          </w:divsChild>
                        </w:div>
                        <w:div w:id="1208682566">
                          <w:marLeft w:val="0"/>
                          <w:marRight w:val="0"/>
                          <w:marTop w:val="0"/>
                          <w:marBottom w:val="0"/>
                          <w:divBdr>
                            <w:top w:val="none" w:sz="0" w:space="0" w:color="auto"/>
                            <w:left w:val="none" w:sz="0" w:space="0" w:color="auto"/>
                            <w:bottom w:val="none" w:sz="0" w:space="0" w:color="auto"/>
                            <w:right w:val="none" w:sz="0" w:space="0" w:color="auto"/>
                          </w:divBdr>
                          <w:divsChild>
                            <w:div w:id="14738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637387">
      <w:bodyDiv w:val="1"/>
      <w:marLeft w:val="0"/>
      <w:marRight w:val="0"/>
      <w:marTop w:val="0"/>
      <w:marBottom w:val="0"/>
      <w:divBdr>
        <w:top w:val="none" w:sz="0" w:space="0" w:color="auto"/>
        <w:left w:val="none" w:sz="0" w:space="0" w:color="auto"/>
        <w:bottom w:val="none" w:sz="0" w:space="0" w:color="auto"/>
        <w:right w:val="none" w:sz="0" w:space="0" w:color="auto"/>
      </w:divBdr>
      <w:divsChild>
        <w:div w:id="846749039">
          <w:marLeft w:val="0"/>
          <w:marRight w:val="0"/>
          <w:marTop w:val="0"/>
          <w:marBottom w:val="0"/>
          <w:divBdr>
            <w:top w:val="none" w:sz="0" w:space="0" w:color="auto"/>
            <w:left w:val="none" w:sz="0" w:space="0" w:color="auto"/>
            <w:bottom w:val="none" w:sz="0" w:space="0" w:color="auto"/>
            <w:right w:val="none" w:sz="0" w:space="0" w:color="auto"/>
          </w:divBdr>
          <w:divsChild>
            <w:div w:id="894002268">
              <w:marLeft w:val="0"/>
              <w:marRight w:val="0"/>
              <w:marTop w:val="0"/>
              <w:marBottom w:val="0"/>
              <w:divBdr>
                <w:top w:val="none" w:sz="0" w:space="0" w:color="auto"/>
                <w:left w:val="none" w:sz="0" w:space="0" w:color="auto"/>
                <w:bottom w:val="none" w:sz="0" w:space="0" w:color="auto"/>
                <w:right w:val="none" w:sz="0" w:space="0" w:color="auto"/>
              </w:divBdr>
            </w:div>
          </w:divsChild>
        </w:div>
        <w:div w:id="16736465">
          <w:marLeft w:val="0"/>
          <w:marRight w:val="0"/>
          <w:marTop w:val="0"/>
          <w:marBottom w:val="0"/>
          <w:divBdr>
            <w:top w:val="none" w:sz="0" w:space="0" w:color="auto"/>
            <w:left w:val="none" w:sz="0" w:space="0" w:color="auto"/>
            <w:bottom w:val="none" w:sz="0" w:space="0" w:color="auto"/>
            <w:right w:val="none" w:sz="0" w:space="0" w:color="auto"/>
          </w:divBdr>
        </w:div>
        <w:div w:id="1896815344">
          <w:marLeft w:val="0"/>
          <w:marRight w:val="0"/>
          <w:marTop w:val="0"/>
          <w:marBottom w:val="0"/>
          <w:divBdr>
            <w:top w:val="none" w:sz="0" w:space="0" w:color="auto"/>
            <w:left w:val="none" w:sz="0" w:space="0" w:color="auto"/>
            <w:bottom w:val="none" w:sz="0" w:space="0" w:color="auto"/>
            <w:right w:val="none" w:sz="0" w:space="0" w:color="auto"/>
          </w:divBdr>
          <w:divsChild>
            <w:div w:id="1212765907">
              <w:marLeft w:val="0"/>
              <w:marRight w:val="0"/>
              <w:marTop w:val="0"/>
              <w:marBottom w:val="0"/>
              <w:divBdr>
                <w:top w:val="none" w:sz="0" w:space="0" w:color="auto"/>
                <w:left w:val="none" w:sz="0" w:space="0" w:color="auto"/>
                <w:bottom w:val="none" w:sz="0" w:space="0" w:color="auto"/>
                <w:right w:val="none" w:sz="0" w:space="0" w:color="auto"/>
              </w:divBdr>
            </w:div>
            <w:div w:id="876700431">
              <w:marLeft w:val="0"/>
              <w:marRight w:val="0"/>
              <w:marTop w:val="0"/>
              <w:marBottom w:val="0"/>
              <w:divBdr>
                <w:top w:val="none" w:sz="0" w:space="0" w:color="auto"/>
                <w:left w:val="none" w:sz="0" w:space="0" w:color="auto"/>
                <w:bottom w:val="none" w:sz="0" w:space="0" w:color="auto"/>
                <w:right w:val="none" w:sz="0" w:space="0" w:color="auto"/>
              </w:divBdr>
              <w:divsChild>
                <w:div w:id="2003073401">
                  <w:marLeft w:val="0"/>
                  <w:marRight w:val="0"/>
                  <w:marTop w:val="0"/>
                  <w:marBottom w:val="0"/>
                  <w:divBdr>
                    <w:top w:val="none" w:sz="0" w:space="0" w:color="auto"/>
                    <w:left w:val="none" w:sz="0" w:space="0" w:color="auto"/>
                    <w:bottom w:val="none" w:sz="0" w:space="0" w:color="auto"/>
                    <w:right w:val="none" w:sz="0" w:space="0" w:color="auto"/>
                  </w:divBdr>
                </w:div>
              </w:divsChild>
            </w:div>
            <w:div w:id="1488588446">
              <w:marLeft w:val="0"/>
              <w:marRight w:val="0"/>
              <w:marTop w:val="0"/>
              <w:marBottom w:val="0"/>
              <w:divBdr>
                <w:top w:val="none" w:sz="0" w:space="0" w:color="auto"/>
                <w:left w:val="none" w:sz="0" w:space="0" w:color="auto"/>
                <w:bottom w:val="none" w:sz="0" w:space="0" w:color="auto"/>
                <w:right w:val="none" w:sz="0" w:space="0" w:color="auto"/>
              </w:divBdr>
            </w:div>
            <w:div w:id="1556549678">
              <w:marLeft w:val="0"/>
              <w:marRight w:val="0"/>
              <w:marTop w:val="0"/>
              <w:marBottom w:val="0"/>
              <w:divBdr>
                <w:top w:val="none" w:sz="0" w:space="0" w:color="auto"/>
                <w:left w:val="none" w:sz="0" w:space="0" w:color="auto"/>
                <w:bottom w:val="none" w:sz="0" w:space="0" w:color="auto"/>
                <w:right w:val="none" w:sz="0" w:space="0" w:color="auto"/>
              </w:divBdr>
              <w:divsChild>
                <w:div w:id="1029183055">
                  <w:marLeft w:val="0"/>
                  <w:marRight w:val="0"/>
                  <w:marTop w:val="0"/>
                  <w:marBottom w:val="0"/>
                  <w:divBdr>
                    <w:top w:val="none" w:sz="0" w:space="0" w:color="auto"/>
                    <w:left w:val="none" w:sz="0" w:space="0" w:color="auto"/>
                    <w:bottom w:val="none" w:sz="0" w:space="0" w:color="auto"/>
                    <w:right w:val="none" w:sz="0" w:space="0" w:color="auto"/>
                  </w:divBdr>
                </w:div>
              </w:divsChild>
            </w:div>
            <w:div w:id="1132212977">
              <w:marLeft w:val="0"/>
              <w:marRight w:val="0"/>
              <w:marTop w:val="0"/>
              <w:marBottom w:val="0"/>
              <w:divBdr>
                <w:top w:val="none" w:sz="0" w:space="0" w:color="auto"/>
                <w:left w:val="none" w:sz="0" w:space="0" w:color="auto"/>
                <w:bottom w:val="none" w:sz="0" w:space="0" w:color="auto"/>
                <w:right w:val="none" w:sz="0" w:space="0" w:color="auto"/>
              </w:divBdr>
            </w:div>
            <w:div w:id="2082099417">
              <w:marLeft w:val="0"/>
              <w:marRight w:val="0"/>
              <w:marTop w:val="0"/>
              <w:marBottom w:val="0"/>
              <w:divBdr>
                <w:top w:val="none" w:sz="0" w:space="0" w:color="auto"/>
                <w:left w:val="none" w:sz="0" w:space="0" w:color="auto"/>
                <w:bottom w:val="none" w:sz="0" w:space="0" w:color="auto"/>
                <w:right w:val="none" w:sz="0" w:space="0" w:color="auto"/>
              </w:divBdr>
              <w:divsChild>
                <w:div w:id="1376616323">
                  <w:marLeft w:val="0"/>
                  <w:marRight w:val="0"/>
                  <w:marTop w:val="0"/>
                  <w:marBottom w:val="0"/>
                  <w:divBdr>
                    <w:top w:val="none" w:sz="0" w:space="0" w:color="auto"/>
                    <w:left w:val="none" w:sz="0" w:space="0" w:color="auto"/>
                    <w:bottom w:val="none" w:sz="0" w:space="0" w:color="auto"/>
                    <w:right w:val="none" w:sz="0" w:space="0" w:color="auto"/>
                  </w:divBdr>
                </w:div>
              </w:divsChild>
            </w:div>
            <w:div w:id="1164585109">
              <w:marLeft w:val="0"/>
              <w:marRight w:val="0"/>
              <w:marTop w:val="0"/>
              <w:marBottom w:val="0"/>
              <w:divBdr>
                <w:top w:val="none" w:sz="0" w:space="0" w:color="auto"/>
                <w:left w:val="none" w:sz="0" w:space="0" w:color="auto"/>
                <w:bottom w:val="none" w:sz="0" w:space="0" w:color="auto"/>
                <w:right w:val="none" w:sz="0" w:space="0" w:color="auto"/>
              </w:divBdr>
            </w:div>
            <w:div w:id="822968029">
              <w:marLeft w:val="0"/>
              <w:marRight w:val="0"/>
              <w:marTop w:val="0"/>
              <w:marBottom w:val="0"/>
              <w:divBdr>
                <w:top w:val="none" w:sz="0" w:space="0" w:color="auto"/>
                <w:left w:val="none" w:sz="0" w:space="0" w:color="auto"/>
                <w:bottom w:val="none" w:sz="0" w:space="0" w:color="auto"/>
                <w:right w:val="none" w:sz="0" w:space="0" w:color="auto"/>
              </w:divBdr>
              <w:divsChild>
                <w:div w:id="1842350332">
                  <w:marLeft w:val="0"/>
                  <w:marRight w:val="0"/>
                  <w:marTop w:val="0"/>
                  <w:marBottom w:val="0"/>
                  <w:divBdr>
                    <w:top w:val="none" w:sz="0" w:space="0" w:color="auto"/>
                    <w:left w:val="none" w:sz="0" w:space="0" w:color="auto"/>
                    <w:bottom w:val="none" w:sz="0" w:space="0" w:color="auto"/>
                    <w:right w:val="none" w:sz="0" w:space="0" w:color="auto"/>
                  </w:divBdr>
                </w:div>
              </w:divsChild>
            </w:div>
            <w:div w:id="39936841">
              <w:marLeft w:val="0"/>
              <w:marRight w:val="0"/>
              <w:marTop w:val="0"/>
              <w:marBottom w:val="0"/>
              <w:divBdr>
                <w:top w:val="none" w:sz="0" w:space="0" w:color="auto"/>
                <w:left w:val="none" w:sz="0" w:space="0" w:color="auto"/>
                <w:bottom w:val="none" w:sz="0" w:space="0" w:color="auto"/>
                <w:right w:val="none" w:sz="0" w:space="0" w:color="auto"/>
              </w:divBdr>
            </w:div>
            <w:div w:id="1553229937">
              <w:marLeft w:val="0"/>
              <w:marRight w:val="0"/>
              <w:marTop w:val="0"/>
              <w:marBottom w:val="0"/>
              <w:divBdr>
                <w:top w:val="none" w:sz="0" w:space="0" w:color="auto"/>
                <w:left w:val="none" w:sz="0" w:space="0" w:color="auto"/>
                <w:bottom w:val="none" w:sz="0" w:space="0" w:color="auto"/>
                <w:right w:val="none" w:sz="0" w:space="0" w:color="auto"/>
              </w:divBdr>
              <w:divsChild>
                <w:div w:id="9976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aleteia.org/2018/06/03/quest-ce-que-le-tabernacle" TargetMode="External"/><Relationship Id="rId3" Type="http://schemas.openxmlformats.org/officeDocument/2006/relationships/settings" Target="settings.xml"/><Relationship Id="rId7" Type="http://schemas.openxmlformats.org/officeDocument/2006/relationships/hyperlink" Target="https://www.aelf.org/bible/2Co/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r.aleteia.org/2024/07/23/pere-jason-a-dieu-par-les-jeux" TargetMode="External"/><Relationship Id="rId11" Type="http://schemas.openxmlformats.org/officeDocument/2006/relationships/fontTable" Target="fontTable.xml"/><Relationship Id="rId5" Type="http://schemas.openxmlformats.org/officeDocument/2006/relationships/hyperlink" Target="https://fr.aleteia.org/author/anne-sophie-retailleau" TargetMode="External"/><Relationship Id="rId10" Type="http://schemas.openxmlformats.org/officeDocument/2006/relationships/hyperlink" Target="https://fr.aleteia.org/2017/09/13/trois-facons-efficaces-de-prier-larchange-saint-michel" TargetMode="External"/><Relationship Id="rId4" Type="http://schemas.openxmlformats.org/officeDocument/2006/relationships/webSettings" Target="webSettings.xml"/><Relationship Id="rId9" Type="http://schemas.openxmlformats.org/officeDocument/2006/relationships/hyperlink" Target="https://fr.aleteia.org/2018/11/27/la-medaille-miraculeuse-un-cadeau-si-precieu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738</Words>
  <Characters>4060</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8</cp:revision>
  <dcterms:created xsi:type="dcterms:W3CDTF">2021-06-26T06:45:00Z</dcterms:created>
  <dcterms:modified xsi:type="dcterms:W3CDTF">2024-07-26T14:28:00Z</dcterms:modified>
</cp:coreProperties>
</file>