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AD9" w14:textId="77777777" w:rsidR="00C86829" w:rsidRPr="00C86829" w:rsidRDefault="00C86829" w:rsidP="00C86829">
      <w:pPr>
        <w:pStyle w:val="Titre1"/>
        <w:jc w:val="center"/>
        <w:rPr>
          <w:b/>
          <w:bCs/>
        </w:rPr>
      </w:pPr>
      <w:r w:rsidRPr="00C86829">
        <w:rPr>
          <w:b/>
          <w:bCs/>
        </w:rPr>
        <w:t>Une année pastorale sportive !</w:t>
      </w:r>
    </w:p>
    <w:p w14:paraId="0584C2BA" w14:textId="77777777" w:rsidR="00C86829" w:rsidRDefault="00C86829" w:rsidP="00C86829">
      <w:pPr>
        <w:pStyle w:val="NormalWeb"/>
        <w:jc w:val="both"/>
      </w:pPr>
      <w:r>
        <w:t>Ce mardi 12 septembre 2023 a eu lieu la soirée de lancement de l’année pastorale dans notre diocèse. Lors des vêpres, Mgr Stanislas Lalanne a invité « tous et toutes à travailler l’esprit d’équipe</w:t>
      </w:r>
      <w:proofErr w:type="gramStart"/>
      <w:r>
        <w:t> »…</w:t>
      </w:r>
      <w:proofErr w:type="gramEnd"/>
      <w:r>
        <w:t xml:space="preserve"> dans la dynamique des prochains JO !</w:t>
      </w:r>
    </w:p>
    <w:p w14:paraId="512F11D7" w14:textId="77777777" w:rsidR="00C86829" w:rsidRDefault="00C86829" w:rsidP="00C86829">
      <w:pPr>
        <w:pStyle w:val="NormalWeb"/>
      </w:pPr>
      <w:r>
        <w:rPr>
          <w:rStyle w:val="lev"/>
        </w:rPr>
        <w:t>Homélie de Stanislas Lalanne</w:t>
      </w:r>
      <w:r>
        <w:rPr>
          <w:b/>
          <w:bCs/>
        </w:rPr>
        <w:br/>
      </w:r>
      <w:r>
        <w:rPr>
          <w:rStyle w:val="lev"/>
        </w:rPr>
        <w:t>aux vêpres du lancement de l’année pastorale</w:t>
      </w:r>
      <w:r>
        <w:rPr>
          <w:b/>
          <w:bCs/>
        </w:rPr>
        <w:br/>
      </w:r>
      <w:proofErr w:type="gramStart"/>
      <w:r>
        <w:rPr>
          <w:rStyle w:val="Accentuation"/>
          <w:b/>
          <w:bCs/>
        </w:rPr>
        <w:t>Mardi</w:t>
      </w:r>
      <w:proofErr w:type="gramEnd"/>
      <w:r>
        <w:rPr>
          <w:rStyle w:val="Accentuation"/>
          <w:b/>
          <w:bCs/>
        </w:rPr>
        <w:t xml:space="preserve"> 12 septembre 2023</w:t>
      </w:r>
    </w:p>
    <w:p w14:paraId="15CC4EC2" w14:textId="77777777" w:rsidR="00C86829" w:rsidRDefault="00C86829" w:rsidP="00C86829">
      <w:pPr>
        <w:pStyle w:val="NormalWeb"/>
        <w:jc w:val="both"/>
      </w:pPr>
      <w:r>
        <w:t>Il est heureux de nous retrouver pour ce traditionnel rendez-vous de lancement de l’année pastorale. Heureux de nous retrouver, heureux aussi d’accueillir de nouveaux visages – nous les présenterons tout à l’heure. </w:t>
      </w:r>
    </w:p>
    <w:p w14:paraId="59F6204C" w14:textId="77777777" w:rsidR="00C86829" w:rsidRDefault="00C86829" w:rsidP="00C86829">
      <w:pPr>
        <w:pStyle w:val="NormalWeb"/>
        <w:jc w:val="both"/>
      </w:pPr>
      <w:r>
        <w:t>Après le temps de vacances qui a été, je l’espère, revigorant pour chacun d’entre vous, nous avons déjà vécu des événements marquants dans les paroisses et au niveau diocésain avec :</w:t>
      </w:r>
    </w:p>
    <w:p w14:paraId="5241E9D0" w14:textId="77777777" w:rsidR="00C86829" w:rsidRDefault="00C86829" w:rsidP="00C86829">
      <w:pPr>
        <w:numPr>
          <w:ilvl w:val="0"/>
          <w:numId w:val="28"/>
        </w:numPr>
        <w:spacing w:before="100" w:beforeAutospacing="1" w:after="100" w:afterAutospacing="1" w:line="240" w:lineRule="auto"/>
        <w:jc w:val="both"/>
      </w:pPr>
      <w:proofErr w:type="gramStart"/>
      <w:r>
        <w:t>le</w:t>
      </w:r>
      <w:proofErr w:type="gramEnd"/>
      <w:r>
        <w:t xml:space="preserve"> pèlerinage à Notre-Dame de Pontoise, dimanche dernier,</w:t>
      </w:r>
    </w:p>
    <w:p w14:paraId="45B3A11C" w14:textId="77777777" w:rsidR="00C86829" w:rsidRDefault="00C86829" w:rsidP="00C86829">
      <w:pPr>
        <w:numPr>
          <w:ilvl w:val="0"/>
          <w:numId w:val="28"/>
        </w:numPr>
        <w:spacing w:before="100" w:beforeAutospacing="1" w:after="100" w:afterAutospacing="1" w:line="240" w:lineRule="auto"/>
        <w:jc w:val="both"/>
      </w:pPr>
      <w:proofErr w:type="gramStart"/>
      <w:r>
        <w:t>des</w:t>
      </w:r>
      <w:proofErr w:type="gramEnd"/>
      <w:r>
        <w:t xml:space="preserve"> installations de nouveaux curés… </w:t>
      </w:r>
    </w:p>
    <w:p w14:paraId="7071184D" w14:textId="401A91E1" w:rsidR="00C86829" w:rsidRDefault="00C86829" w:rsidP="00C86829">
      <w:pPr>
        <w:pStyle w:val="NormalWeb"/>
        <w:jc w:val="both"/>
      </w:pPr>
      <w:r>
        <w:t xml:space="preserve">Ce que nous allons vivre en Eglise cette année sera bien sûr en pleine connexion avec les événements de la vie du monde. Je pense à la Constitution pastorale sur l’Eglise dans le monde de ce temps, </w:t>
      </w:r>
      <w:proofErr w:type="spellStart"/>
      <w:r>
        <w:rPr>
          <w:rStyle w:val="Accentuation"/>
        </w:rPr>
        <w:t>Gaudium</w:t>
      </w:r>
      <w:proofErr w:type="spellEnd"/>
      <w:r>
        <w:rPr>
          <w:rStyle w:val="Accentuation"/>
        </w:rPr>
        <w:t xml:space="preserve"> et </w:t>
      </w:r>
      <w:proofErr w:type="spellStart"/>
      <w:r>
        <w:rPr>
          <w:rStyle w:val="Accentuation"/>
        </w:rPr>
        <w:t>spes</w:t>
      </w:r>
      <w:proofErr w:type="spellEnd"/>
      <w:r>
        <w:t> : « </w:t>
      </w:r>
      <w:r>
        <w:rPr>
          <w:rStyle w:val="Accentuation"/>
        </w:rPr>
        <w:t>Les joies et les espoirs, les tristesses et les angoisses des hommes de ce temps, des pauvres surtout et de tous ceux qui souffrent, sont aussi les joies et les espoirs, … des disciples du Christ et il n’y a rien de vraiment humain qui ne trouve écho dans leur cœur.</w:t>
      </w:r>
      <w:r>
        <w:t> »</w:t>
      </w:r>
    </w:p>
    <w:p w14:paraId="3DBE2E78" w14:textId="77777777" w:rsidR="00C86829" w:rsidRDefault="00C86829" w:rsidP="00C86829">
      <w:pPr>
        <w:pStyle w:val="NormalWeb"/>
        <w:jc w:val="both"/>
      </w:pPr>
      <w:r>
        <w:t>Nos projets pastoraux et missionnaires seront évidemment marqués par ce qui va se passer dans la société civile et je crois que l’on peut dire que cette année sera sportive ! De la coupe du monde de rugby aux JO, nous allons vivre intensément cette année. </w:t>
      </w:r>
    </w:p>
    <w:p w14:paraId="44098C08" w14:textId="77777777" w:rsidR="00C86829" w:rsidRDefault="00C86829" w:rsidP="00C86829">
      <w:pPr>
        <w:pStyle w:val="NormalWeb"/>
        <w:jc w:val="both"/>
      </w:pPr>
      <w:r>
        <w:t>Je garde à la mémoire des interventions de plusieurs papes sur la place du sport dans la vie chrétienne :</w:t>
      </w:r>
    </w:p>
    <w:p w14:paraId="3D4DF1F6" w14:textId="77777777" w:rsidR="00C86829" w:rsidRDefault="00C86829" w:rsidP="00C86829">
      <w:pPr>
        <w:numPr>
          <w:ilvl w:val="0"/>
          <w:numId w:val="29"/>
        </w:numPr>
        <w:spacing w:before="100" w:beforeAutospacing="1" w:after="100" w:afterAutospacing="1" w:line="240" w:lineRule="auto"/>
        <w:jc w:val="both"/>
      </w:pPr>
      <w:r>
        <w:t>Pie XII : « Comment l’Eglise pourrait se désintéresser du sport ? »</w:t>
      </w:r>
    </w:p>
    <w:p w14:paraId="72484926" w14:textId="77777777" w:rsidR="00C86829" w:rsidRDefault="00C86829" w:rsidP="00C86829">
      <w:pPr>
        <w:numPr>
          <w:ilvl w:val="0"/>
          <w:numId w:val="29"/>
        </w:numPr>
        <w:spacing w:before="100" w:beforeAutospacing="1" w:after="100" w:afterAutospacing="1" w:line="240" w:lineRule="auto"/>
        <w:jc w:val="both"/>
      </w:pPr>
      <w:r>
        <w:t>Jean-Paul II : « Le sport est la joie de la vie. »</w:t>
      </w:r>
    </w:p>
    <w:p w14:paraId="5A2B2E64" w14:textId="77777777" w:rsidR="00C86829" w:rsidRDefault="00C86829" w:rsidP="00C86829">
      <w:pPr>
        <w:numPr>
          <w:ilvl w:val="0"/>
          <w:numId w:val="29"/>
        </w:numPr>
        <w:spacing w:before="100" w:beforeAutospacing="1" w:after="100" w:afterAutospacing="1" w:line="240" w:lineRule="auto"/>
        <w:jc w:val="both"/>
      </w:pPr>
      <w:r>
        <w:t>Benoît XVI : « L’expérience spirituelle et athlétique sont étroitement liées. »</w:t>
      </w:r>
    </w:p>
    <w:p w14:paraId="459F8845" w14:textId="77777777" w:rsidR="00C86829" w:rsidRDefault="00C86829" w:rsidP="00C86829">
      <w:pPr>
        <w:numPr>
          <w:ilvl w:val="0"/>
          <w:numId w:val="29"/>
        </w:numPr>
        <w:spacing w:before="100" w:beforeAutospacing="1" w:after="100" w:afterAutospacing="1" w:line="240" w:lineRule="auto"/>
        <w:jc w:val="both"/>
      </w:pPr>
      <w:r>
        <w:t>François : « Le sport peut être un instrument de rencontre, de formation, de mission, de sanctification. » </w:t>
      </w:r>
    </w:p>
    <w:p w14:paraId="143BA605" w14:textId="77777777" w:rsidR="00C86829" w:rsidRDefault="00C86829" w:rsidP="00C86829">
      <w:pPr>
        <w:pStyle w:val="NormalWeb"/>
        <w:jc w:val="both"/>
      </w:pPr>
      <w:r>
        <w:t>Saint Paul, dont nous venons d’entendre un passage de sa lettre aux Romains au chapitre 12, a multiplié les références sportives dans ses enseignements : </w:t>
      </w:r>
    </w:p>
    <w:p w14:paraId="37BD45E6" w14:textId="7F537774" w:rsidR="00C86829" w:rsidRDefault="00C86829" w:rsidP="00C86829">
      <w:pPr>
        <w:pStyle w:val="NormalWeb"/>
        <w:jc w:val="both"/>
      </w:pPr>
      <w:r>
        <w:t>Je pense par exemple à la Première Lettre aux Corinthiens : « V</w:t>
      </w:r>
      <w:r>
        <w:rPr>
          <w:rStyle w:val="Accentuation"/>
        </w:rPr>
        <w:t>ous savez bien que, dans le stade, tous les coureurs participent à la course, mais un seul reçoit le prix. Alors, vous, courez de manière à l’emporter.</w:t>
      </w:r>
      <w:r>
        <w:t xml:space="preserve"> </w:t>
      </w:r>
      <w:r>
        <w:rPr>
          <w:rStyle w:val="Accentuation"/>
        </w:rPr>
        <w:t>Tous les athlètes à l’entraînement s’imposent une discipline sévère ; ils le font pour recevoir une couronne de laurier qui va se faner, et nous, pour une couronne qui ne se fane pas.</w:t>
      </w:r>
      <w:r>
        <w:t xml:space="preserve"> </w:t>
      </w:r>
      <w:r>
        <w:rPr>
          <w:rStyle w:val="Accentuation"/>
        </w:rPr>
        <w:t>Moi, si je cours, ce n’est pas sans fixer le but ; si je fais de la lutte, ce n’est pas en frappant dans le vide.</w:t>
      </w:r>
      <w:r>
        <w:t xml:space="preserve"> </w:t>
      </w:r>
      <w:r>
        <w:rPr>
          <w:rStyle w:val="Accentuation"/>
        </w:rPr>
        <w:t>Mais je traite durement mon corps, j’en fais mon esclave, pour éviter qu’après avoir proclamé l’Evangile à d’autres, je sois moi-même disqualifié </w:t>
      </w:r>
      <w:r>
        <w:t>» (1 Co 9, 24-27). </w:t>
      </w:r>
    </w:p>
    <w:p w14:paraId="732F4B9D" w14:textId="77777777" w:rsidR="00C86829" w:rsidRDefault="00C86829" w:rsidP="00C86829">
      <w:pPr>
        <w:pStyle w:val="NormalWeb"/>
        <w:jc w:val="both"/>
      </w:pPr>
      <w:r>
        <w:t>Dans le passage de la Lettre aux Romains que nous venons d’entendre (</w:t>
      </w:r>
      <w:proofErr w:type="spellStart"/>
      <w:r>
        <w:t>Rm</w:t>
      </w:r>
      <w:proofErr w:type="spellEnd"/>
      <w:r>
        <w:t xml:space="preserve"> 12, 9-12), Paul nous invite à jouer collectif : « </w:t>
      </w:r>
      <w:r>
        <w:rPr>
          <w:rStyle w:val="Accentuation"/>
        </w:rPr>
        <w:t>Soyez unis les uns aux autres par l’affection fraternelle, rivalisez de respect les uns pour les autres</w:t>
      </w:r>
      <w:r>
        <w:t>. » </w:t>
      </w:r>
    </w:p>
    <w:p w14:paraId="7874B5AD" w14:textId="77777777" w:rsidR="00C86829" w:rsidRDefault="00C86829" w:rsidP="00C86829">
      <w:pPr>
        <w:pStyle w:val="NormalWeb"/>
        <w:jc w:val="both"/>
      </w:pPr>
      <w:r>
        <w:t>En écho aux paroles de Paul, je vous invite tous et toutes à travailler l’esprit d’équipe :</w:t>
      </w:r>
    </w:p>
    <w:p w14:paraId="306AA090" w14:textId="77777777" w:rsidR="00C86829" w:rsidRDefault="00C86829" w:rsidP="00C86829">
      <w:pPr>
        <w:numPr>
          <w:ilvl w:val="0"/>
          <w:numId w:val="30"/>
        </w:numPr>
        <w:spacing w:before="100" w:beforeAutospacing="1" w:after="100" w:afterAutospacing="1" w:line="240" w:lineRule="auto"/>
        <w:jc w:val="both"/>
      </w:pPr>
      <w:proofErr w:type="gramStart"/>
      <w:r>
        <w:t>au</w:t>
      </w:r>
      <w:proofErr w:type="gramEnd"/>
      <w:r>
        <w:t xml:space="preserve"> sein même des paroisses, au sein des services diocésains</w:t>
      </w:r>
    </w:p>
    <w:p w14:paraId="059E91C1" w14:textId="77777777" w:rsidR="00C86829" w:rsidRDefault="00C86829" w:rsidP="00C86829">
      <w:pPr>
        <w:numPr>
          <w:ilvl w:val="0"/>
          <w:numId w:val="30"/>
        </w:numPr>
        <w:spacing w:before="100" w:beforeAutospacing="1" w:after="100" w:afterAutospacing="1" w:line="240" w:lineRule="auto"/>
        <w:jc w:val="both"/>
      </w:pPr>
      <w:proofErr w:type="gramStart"/>
      <w:r>
        <w:lastRenderedPageBreak/>
        <w:t>entre</w:t>
      </w:r>
      <w:proofErr w:type="gramEnd"/>
      <w:r>
        <w:t xml:space="preserve"> services diocésains,</w:t>
      </w:r>
    </w:p>
    <w:p w14:paraId="2F4A39A2" w14:textId="77777777" w:rsidR="00C86829" w:rsidRDefault="00C86829" w:rsidP="00C86829">
      <w:pPr>
        <w:numPr>
          <w:ilvl w:val="0"/>
          <w:numId w:val="30"/>
        </w:numPr>
        <w:spacing w:before="100" w:beforeAutospacing="1" w:after="100" w:afterAutospacing="1" w:line="240" w:lineRule="auto"/>
        <w:jc w:val="both"/>
      </w:pPr>
      <w:proofErr w:type="gramStart"/>
      <w:r>
        <w:t>entre</w:t>
      </w:r>
      <w:proofErr w:type="gramEnd"/>
      <w:r>
        <w:t xml:space="preserve"> paroisses,</w:t>
      </w:r>
    </w:p>
    <w:p w14:paraId="4D91CF3F" w14:textId="77777777" w:rsidR="00C86829" w:rsidRDefault="00C86829" w:rsidP="00C86829">
      <w:pPr>
        <w:numPr>
          <w:ilvl w:val="0"/>
          <w:numId w:val="30"/>
        </w:numPr>
        <w:spacing w:before="100" w:beforeAutospacing="1" w:after="100" w:afterAutospacing="1" w:line="240" w:lineRule="auto"/>
        <w:jc w:val="both"/>
      </w:pPr>
      <w:proofErr w:type="gramStart"/>
      <w:r>
        <w:t>entre</w:t>
      </w:r>
      <w:proofErr w:type="gramEnd"/>
      <w:r>
        <w:t xml:space="preserve"> services diocésains et paroisses. </w:t>
      </w:r>
    </w:p>
    <w:p w14:paraId="6DC88418" w14:textId="77777777" w:rsidR="00C86829" w:rsidRDefault="00C86829" w:rsidP="00C86829">
      <w:pPr>
        <w:pStyle w:val="NormalWeb"/>
        <w:jc w:val="both"/>
      </w:pPr>
      <w:r>
        <w:t>L’esprit du sport se retrouve dans les propos de Paul qui demande de « </w:t>
      </w:r>
      <w:r>
        <w:rPr>
          <w:rStyle w:val="Accentuation"/>
        </w:rPr>
        <w:t>rivaliser de respect les uns pour les autres </w:t>
      </w:r>
      <w:r>
        <w:t>». Il y a une rivalité qui peut être mal ajustée mais Paul invite au contraire à y trouver un ressort de stimulation et d’émulation. Pas toujours facile ! </w:t>
      </w:r>
    </w:p>
    <w:p w14:paraId="40806F40" w14:textId="77777777" w:rsidR="00C86829" w:rsidRDefault="00C86829" w:rsidP="00C86829">
      <w:pPr>
        <w:pStyle w:val="NormalWeb"/>
        <w:jc w:val="both"/>
      </w:pPr>
      <w:r>
        <w:t>La concurrence ne doit pas avoir place dans nos relations. Nous devons cultiver notre capacité :</w:t>
      </w:r>
    </w:p>
    <w:p w14:paraId="1A38BEB2" w14:textId="77777777" w:rsidR="00C86829" w:rsidRDefault="00C86829" w:rsidP="00C86829">
      <w:pPr>
        <w:numPr>
          <w:ilvl w:val="0"/>
          <w:numId w:val="31"/>
        </w:numPr>
        <w:spacing w:before="100" w:beforeAutospacing="1" w:after="100" w:afterAutospacing="1" w:line="240" w:lineRule="auto"/>
        <w:jc w:val="both"/>
      </w:pPr>
      <w:proofErr w:type="gramStart"/>
      <w:r>
        <w:t>d’une</w:t>
      </w:r>
      <w:proofErr w:type="gramEnd"/>
      <w:r>
        <w:t xml:space="preserve"> part, à nous réjouir de la réussite des autres et à leur dire (je trouve que c’est une dimension toujours à cultiver entre nous…)</w:t>
      </w:r>
    </w:p>
    <w:p w14:paraId="1186B5CF" w14:textId="74275759" w:rsidR="00C86829" w:rsidRDefault="00C86829" w:rsidP="00C86829">
      <w:pPr>
        <w:numPr>
          <w:ilvl w:val="0"/>
          <w:numId w:val="31"/>
        </w:numPr>
        <w:spacing w:before="100" w:beforeAutospacing="1" w:after="100" w:afterAutospacing="1" w:line="240" w:lineRule="auto"/>
        <w:jc w:val="both"/>
      </w:pPr>
      <w:proofErr w:type="gramStart"/>
      <w:r>
        <w:t>et</w:t>
      </w:r>
      <w:proofErr w:type="gramEnd"/>
      <w:r>
        <w:t>, d’autre part, à nous entraider aux jours d’épreuve.</w:t>
      </w:r>
    </w:p>
    <w:p w14:paraId="77F97972" w14:textId="77777777" w:rsidR="00C86829" w:rsidRDefault="00C86829" w:rsidP="00C86829">
      <w:pPr>
        <w:pStyle w:val="NormalWeb"/>
        <w:jc w:val="both"/>
      </w:pPr>
      <w:r>
        <w:t xml:space="preserve">Dans la perspective des Jeux Olympiques, nous avons constitué une petite équipe diocésaine constituée de Bénédicte </w:t>
      </w:r>
      <w:proofErr w:type="spellStart"/>
      <w:r>
        <w:t>Fonfroide</w:t>
      </w:r>
      <w:proofErr w:type="spellEnd"/>
      <w:r>
        <w:t xml:space="preserve">, Philippe et Sophie </w:t>
      </w:r>
      <w:proofErr w:type="spellStart"/>
      <w:r>
        <w:t>Roudenne</w:t>
      </w:r>
      <w:proofErr w:type="spellEnd"/>
      <w:r>
        <w:t>, quelques athlètes de haut niveau, chefs d’établissements catholiques, prêtres, sans oublier des personnes marquées par un handicap… </w:t>
      </w:r>
    </w:p>
    <w:p w14:paraId="38B513E9" w14:textId="77777777" w:rsidR="00C86829" w:rsidRDefault="00C86829" w:rsidP="00C86829">
      <w:pPr>
        <w:pStyle w:val="NormalWeb"/>
        <w:jc w:val="both"/>
      </w:pPr>
      <w:r>
        <w:t>L’idée de cette équipe est de faire de cet événement des JO une opportunité pour dynamiser notre vie d’Eglise entre nous et dans une perspective missionnaire. </w:t>
      </w:r>
    </w:p>
    <w:p w14:paraId="15C9911D" w14:textId="77777777" w:rsidR="00C86829" w:rsidRDefault="00C86829" w:rsidP="00C86829">
      <w:pPr>
        <w:pStyle w:val="NormalWeb"/>
        <w:jc w:val="both"/>
      </w:pPr>
      <w:r>
        <w:t>Des thèmes possibles : Le corps et la foi, l’éducation par le sport, l’inclusion paralympique, quelle place dans le sport pour les personnes en situation de handicap, la rencontre d’athlètes chrétiens de haut niveau, pouvant montrer l’exemple, etc. Des propositions au niveau paroissial et au niveau diocésain verront bientôt le jour. </w:t>
      </w:r>
    </w:p>
    <w:p w14:paraId="70D0B33D" w14:textId="77777777" w:rsidR="00C86829" w:rsidRDefault="00C86829" w:rsidP="00C86829">
      <w:pPr>
        <w:pStyle w:val="NormalWeb"/>
        <w:jc w:val="both"/>
      </w:pPr>
      <w:r>
        <w:t>L’olympisme est un mouvement international qui va bien au-delà du sport. Il est même profondément ancré dans l’histoire de l’Eglise catholique et les traditions chrétiennes. </w:t>
      </w:r>
    </w:p>
    <w:p w14:paraId="117923B9" w14:textId="77777777" w:rsidR="00C86829" w:rsidRDefault="00C86829" w:rsidP="00C86829">
      <w:pPr>
        <w:pStyle w:val="NormalWeb"/>
        <w:jc w:val="both"/>
      </w:pPr>
      <w:r>
        <w:t>Travailler l’endurance, la persévérance, l’encouragement mutuel. Soyons des supporters les uns pour les autres. La devise olympique est la devise des jeux olympiques modernes : « Plus vite – Plus haut – Plus fort ». </w:t>
      </w:r>
    </w:p>
    <w:p w14:paraId="6F5C2DB8" w14:textId="77777777" w:rsidR="00C86829" w:rsidRDefault="00C86829" w:rsidP="00C86829">
      <w:pPr>
        <w:pStyle w:val="NormalWeb"/>
        <w:jc w:val="both"/>
      </w:pPr>
      <w:r>
        <w:t>C’est le dominicain Henri Didon qui est le premier à exprimer ces mots lors de la cérémonie d’ouverture d’une épreuve sportive scolaire en 1881. Pierre de Coubertin, présent ce jour-là, les adopte pour en faire la devise olympique. </w:t>
      </w:r>
    </w:p>
    <w:p w14:paraId="0EF131A1" w14:textId="244ED523" w:rsidR="00C86829" w:rsidRDefault="00C86829" w:rsidP="00C86829">
      <w:pPr>
        <w:pStyle w:val="NormalWeb"/>
        <w:jc w:val="both"/>
      </w:pPr>
      <w:r>
        <w:t xml:space="preserve">Nos propositions pastorales seront colorées par cet esprit de l’olympisme. Je vous invite à lire la brochure « </w:t>
      </w:r>
      <w:hyperlink r:id="rId5" w:tgtFrame="_blank" w:history="1">
        <w:r>
          <w:rPr>
            <w:rStyle w:val="Lienhypertexte"/>
          </w:rPr>
          <w:t xml:space="preserve">Holy </w:t>
        </w:r>
        <w:proofErr w:type="spellStart"/>
        <w:r>
          <w:rPr>
            <w:rStyle w:val="Lienhypertexte"/>
          </w:rPr>
          <w:t>games</w:t>
        </w:r>
        <w:proofErr w:type="spellEnd"/>
        <w:r>
          <w:rPr>
            <w:rStyle w:val="Lienhypertexte"/>
          </w:rPr>
          <w:t xml:space="preserve"> – l’Evangile, c’est du sport !</w:t>
        </w:r>
      </w:hyperlink>
      <w:r>
        <w:t xml:space="preserve"> » qui reprend les éléments de la mobilisation de l’Eglise catholique.</w:t>
      </w:r>
    </w:p>
    <w:p w14:paraId="5609A130" w14:textId="77777777" w:rsidR="00C86829" w:rsidRDefault="00C86829" w:rsidP="00C86829">
      <w:pPr>
        <w:pStyle w:val="NormalWeb"/>
        <w:jc w:val="both"/>
      </w:pPr>
      <w:r>
        <w:t>Des événements sont déjà prévus autour de l’esprit du sport :</w:t>
      </w:r>
    </w:p>
    <w:p w14:paraId="4A799504" w14:textId="77777777" w:rsidR="00C86829" w:rsidRDefault="00C86829" w:rsidP="00C86829">
      <w:pPr>
        <w:numPr>
          <w:ilvl w:val="0"/>
          <w:numId w:val="32"/>
        </w:numPr>
        <w:spacing w:before="100" w:beforeAutospacing="1" w:after="100" w:afterAutospacing="1" w:line="240" w:lineRule="auto"/>
        <w:jc w:val="both"/>
      </w:pPr>
      <w:proofErr w:type="gramStart"/>
      <w:r>
        <w:t>la</w:t>
      </w:r>
      <w:proofErr w:type="gramEnd"/>
      <w:r>
        <w:t xml:space="preserve"> journée du presbyterium du 3 octobre avec des olympiades dans le Vexin,</w:t>
      </w:r>
    </w:p>
    <w:p w14:paraId="3556877B" w14:textId="77777777" w:rsidR="00C86829" w:rsidRDefault="00C86829" w:rsidP="00C86829">
      <w:pPr>
        <w:numPr>
          <w:ilvl w:val="0"/>
          <w:numId w:val="32"/>
        </w:numPr>
        <w:spacing w:before="100" w:beforeAutospacing="1" w:after="100" w:afterAutospacing="1" w:line="240" w:lineRule="auto"/>
        <w:jc w:val="both"/>
      </w:pPr>
      <w:proofErr w:type="gramStart"/>
      <w:r>
        <w:t>le</w:t>
      </w:r>
      <w:proofErr w:type="gramEnd"/>
      <w:r>
        <w:t xml:space="preserve"> festival de la jeunesse à l’Ascension autour de la devise olympique « plus vite – plus haut – plus fort » </w:t>
      </w:r>
    </w:p>
    <w:p w14:paraId="53984908" w14:textId="77777777" w:rsidR="00C86829" w:rsidRDefault="00C86829" w:rsidP="00C86829">
      <w:pPr>
        <w:pStyle w:val="NormalWeb"/>
        <w:jc w:val="both"/>
      </w:pPr>
      <w:r>
        <w:t>Quelques autres événements qui ne seront pas moins sportifs !</w:t>
      </w:r>
    </w:p>
    <w:p w14:paraId="14369F76" w14:textId="77777777" w:rsidR="00C86829" w:rsidRDefault="00C86829" w:rsidP="00C86829">
      <w:pPr>
        <w:numPr>
          <w:ilvl w:val="0"/>
          <w:numId w:val="33"/>
        </w:numPr>
        <w:spacing w:before="100" w:beforeAutospacing="1" w:after="100" w:afterAutospacing="1" w:line="240" w:lineRule="auto"/>
        <w:jc w:val="both"/>
      </w:pPr>
      <w:hyperlink r:id="rId6" w:tgtFrame="_blank" w:history="1">
        <w:proofErr w:type="spellStart"/>
        <w:r>
          <w:rPr>
            <w:rStyle w:val="Lienhypertexte"/>
          </w:rPr>
          <w:t>Kérygma</w:t>
        </w:r>
        <w:proofErr w:type="spellEnd"/>
        <w:r>
          <w:rPr>
            <w:rStyle w:val="Lienhypertexte"/>
          </w:rPr>
          <w:t xml:space="preserve"> à Lourdes</w:t>
        </w:r>
      </w:hyperlink>
      <w:r>
        <w:t>, </w:t>
      </w:r>
    </w:p>
    <w:p w14:paraId="0E902665" w14:textId="77777777" w:rsidR="00C86829" w:rsidRDefault="00C86829" w:rsidP="00C86829">
      <w:pPr>
        <w:numPr>
          <w:ilvl w:val="0"/>
          <w:numId w:val="33"/>
        </w:numPr>
        <w:spacing w:before="100" w:beforeAutospacing="1" w:after="100" w:afterAutospacing="1" w:line="240" w:lineRule="auto"/>
        <w:jc w:val="both"/>
      </w:pPr>
      <w:r>
        <w:t>Le pèlerinage des prêtres au Liban,</w:t>
      </w:r>
    </w:p>
    <w:p w14:paraId="4B1DB0D4" w14:textId="77777777" w:rsidR="00C86829" w:rsidRDefault="00C86829" w:rsidP="00C86829">
      <w:pPr>
        <w:numPr>
          <w:ilvl w:val="0"/>
          <w:numId w:val="33"/>
        </w:numPr>
        <w:spacing w:before="100" w:beforeAutospacing="1" w:after="100" w:afterAutospacing="1" w:line="240" w:lineRule="auto"/>
        <w:jc w:val="both"/>
      </w:pPr>
      <w:r>
        <w:t>Le pèlerinage de Rome… </w:t>
      </w:r>
    </w:p>
    <w:p w14:paraId="4D15A170" w14:textId="77777777" w:rsidR="00C86829" w:rsidRDefault="00C86829" w:rsidP="00C86829">
      <w:pPr>
        <w:pStyle w:val="NormalWeb"/>
        <w:jc w:val="both"/>
      </w:pPr>
      <w:r>
        <w:t>Nous serons également déjà dans la préparation du Jubilé de 2025, de l’anniversaire du Concile de Nicée (325), de l’ostension de la sainte tunique… </w:t>
      </w:r>
    </w:p>
    <w:p w14:paraId="51DF1928" w14:textId="77777777" w:rsidR="00C86829" w:rsidRDefault="00C86829" w:rsidP="00C86829">
      <w:pPr>
        <w:pStyle w:val="NormalWeb"/>
        <w:jc w:val="both"/>
      </w:pPr>
      <w:r>
        <w:t>Comme vous le voyez, c’est une bien belle année pastorale qui s’ouvre à nous ! Amen.</w:t>
      </w:r>
    </w:p>
    <w:p w14:paraId="6CF2E7BF" w14:textId="565B3E94" w:rsidR="00EE0DA1" w:rsidRPr="00C86829" w:rsidRDefault="00C86829" w:rsidP="00C86829">
      <w:pPr>
        <w:pStyle w:val="NormalWeb"/>
        <w:jc w:val="both"/>
      </w:pPr>
      <w:r>
        <w:rPr>
          <w:i/>
          <w:iCs/>
        </w:rPr>
        <w:t>12 septembre 2023</w:t>
      </w:r>
    </w:p>
    <w:sectPr w:rsidR="00EE0DA1" w:rsidRPr="00C86829" w:rsidSect="00F262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262"/>
    <w:multiLevelType w:val="multilevel"/>
    <w:tmpl w:val="14F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65D5A"/>
    <w:multiLevelType w:val="multilevel"/>
    <w:tmpl w:val="20E2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E2924"/>
    <w:multiLevelType w:val="multilevel"/>
    <w:tmpl w:val="F772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E1238"/>
    <w:multiLevelType w:val="multilevel"/>
    <w:tmpl w:val="685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D7285"/>
    <w:multiLevelType w:val="multilevel"/>
    <w:tmpl w:val="749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833DD"/>
    <w:multiLevelType w:val="multilevel"/>
    <w:tmpl w:val="C40E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34073"/>
    <w:multiLevelType w:val="multilevel"/>
    <w:tmpl w:val="785A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0325C"/>
    <w:multiLevelType w:val="multilevel"/>
    <w:tmpl w:val="7DF8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4B76C2"/>
    <w:multiLevelType w:val="multilevel"/>
    <w:tmpl w:val="765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B1581D"/>
    <w:multiLevelType w:val="multilevel"/>
    <w:tmpl w:val="3268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0B53A8"/>
    <w:multiLevelType w:val="multilevel"/>
    <w:tmpl w:val="49BA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C37388"/>
    <w:multiLevelType w:val="multilevel"/>
    <w:tmpl w:val="F776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746B"/>
    <w:multiLevelType w:val="multilevel"/>
    <w:tmpl w:val="F2FA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34720B"/>
    <w:multiLevelType w:val="multilevel"/>
    <w:tmpl w:val="D91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A58C7"/>
    <w:multiLevelType w:val="multilevel"/>
    <w:tmpl w:val="448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C715A"/>
    <w:multiLevelType w:val="multilevel"/>
    <w:tmpl w:val="D95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C975BF"/>
    <w:multiLevelType w:val="multilevel"/>
    <w:tmpl w:val="CB52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6B7FCC"/>
    <w:multiLevelType w:val="multilevel"/>
    <w:tmpl w:val="304A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160B3E"/>
    <w:multiLevelType w:val="multilevel"/>
    <w:tmpl w:val="10F8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C2E15"/>
    <w:multiLevelType w:val="multilevel"/>
    <w:tmpl w:val="502E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0683C"/>
    <w:multiLevelType w:val="multilevel"/>
    <w:tmpl w:val="3BE8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255A1B"/>
    <w:multiLevelType w:val="multilevel"/>
    <w:tmpl w:val="163C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C25D9"/>
    <w:multiLevelType w:val="multilevel"/>
    <w:tmpl w:val="43A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50487A"/>
    <w:multiLevelType w:val="multilevel"/>
    <w:tmpl w:val="4CE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880DD4"/>
    <w:multiLevelType w:val="multilevel"/>
    <w:tmpl w:val="4016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C2A15"/>
    <w:multiLevelType w:val="multilevel"/>
    <w:tmpl w:val="390A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E1A0E"/>
    <w:multiLevelType w:val="multilevel"/>
    <w:tmpl w:val="66EC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57237"/>
    <w:multiLevelType w:val="multilevel"/>
    <w:tmpl w:val="02AE1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70DBB"/>
    <w:multiLevelType w:val="multilevel"/>
    <w:tmpl w:val="CEF2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A910A2"/>
    <w:multiLevelType w:val="multilevel"/>
    <w:tmpl w:val="B5C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3696D"/>
    <w:multiLevelType w:val="multilevel"/>
    <w:tmpl w:val="75A4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23258"/>
    <w:multiLevelType w:val="multilevel"/>
    <w:tmpl w:val="12F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03EF3"/>
    <w:multiLevelType w:val="multilevel"/>
    <w:tmpl w:val="5568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962618">
    <w:abstractNumId w:val="26"/>
  </w:num>
  <w:num w:numId="2" w16cid:durableId="862673388">
    <w:abstractNumId w:val="28"/>
  </w:num>
  <w:num w:numId="3" w16cid:durableId="70396280">
    <w:abstractNumId w:val="31"/>
  </w:num>
  <w:num w:numId="4" w16cid:durableId="525950115">
    <w:abstractNumId w:val="9"/>
  </w:num>
  <w:num w:numId="5" w16cid:durableId="1806582743">
    <w:abstractNumId w:val="22"/>
  </w:num>
  <w:num w:numId="6" w16cid:durableId="1986620962">
    <w:abstractNumId w:val="17"/>
  </w:num>
  <w:num w:numId="7" w16cid:durableId="1934968666">
    <w:abstractNumId w:val="11"/>
  </w:num>
  <w:num w:numId="8" w16cid:durableId="1833980575">
    <w:abstractNumId w:val="4"/>
  </w:num>
  <w:num w:numId="9" w16cid:durableId="2140679358">
    <w:abstractNumId w:val="21"/>
  </w:num>
  <w:num w:numId="10" w16cid:durableId="1490637014">
    <w:abstractNumId w:val="1"/>
  </w:num>
  <w:num w:numId="11" w16cid:durableId="1149246387">
    <w:abstractNumId w:val="23"/>
  </w:num>
  <w:num w:numId="12" w16cid:durableId="1952856908">
    <w:abstractNumId w:val="12"/>
  </w:num>
  <w:num w:numId="13" w16cid:durableId="216089442">
    <w:abstractNumId w:val="15"/>
  </w:num>
  <w:num w:numId="14" w16cid:durableId="552153002">
    <w:abstractNumId w:val="5"/>
  </w:num>
  <w:num w:numId="15" w16cid:durableId="1991982898">
    <w:abstractNumId w:val="0"/>
  </w:num>
  <w:num w:numId="16" w16cid:durableId="1279678191">
    <w:abstractNumId w:val="10"/>
  </w:num>
  <w:num w:numId="17" w16cid:durableId="509443002">
    <w:abstractNumId w:val="19"/>
  </w:num>
  <w:num w:numId="18" w16cid:durableId="808744608">
    <w:abstractNumId w:val="6"/>
  </w:num>
  <w:num w:numId="19" w16cid:durableId="1494374392">
    <w:abstractNumId w:val="2"/>
  </w:num>
  <w:num w:numId="20" w16cid:durableId="453408340">
    <w:abstractNumId w:val="32"/>
  </w:num>
  <w:num w:numId="21" w16cid:durableId="664088426">
    <w:abstractNumId w:val="30"/>
  </w:num>
  <w:num w:numId="22" w16cid:durableId="1287468440">
    <w:abstractNumId w:val="7"/>
  </w:num>
  <w:num w:numId="23" w16cid:durableId="1010983193">
    <w:abstractNumId w:val="24"/>
  </w:num>
  <w:num w:numId="24" w16cid:durableId="133760393">
    <w:abstractNumId w:val="18"/>
  </w:num>
  <w:num w:numId="25" w16cid:durableId="342517663">
    <w:abstractNumId w:val="14"/>
  </w:num>
  <w:num w:numId="26" w16cid:durableId="369956722">
    <w:abstractNumId w:val="27"/>
  </w:num>
  <w:num w:numId="27" w16cid:durableId="603534632">
    <w:abstractNumId w:val="25"/>
  </w:num>
  <w:num w:numId="28" w16cid:durableId="1175269916">
    <w:abstractNumId w:val="3"/>
  </w:num>
  <w:num w:numId="29" w16cid:durableId="1543129251">
    <w:abstractNumId w:val="16"/>
  </w:num>
  <w:num w:numId="30" w16cid:durableId="519244939">
    <w:abstractNumId w:val="8"/>
  </w:num>
  <w:num w:numId="31" w16cid:durableId="1975015032">
    <w:abstractNumId w:val="29"/>
  </w:num>
  <w:num w:numId="32" w16cid:durableId="2076005743">
    <w:abstractNumId w:val="13"/>
  </w:num>
  <w:num w:numId="33" w16cid:durableId="471481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E6"/>
    <w:rsid w:val="00103AAB"/>
    <w:rsid w:val="001941D9"/>
    <w:rsid w:val="002E568A"/>
    <w:rsid w:val="00426DE6"/>
    <w:rsid w:val="0043176D"/>
    <w:rsid w:val="0057542F"/>
    <w:rsid w:val="006713D4"/>
    <w:rsid w:val="008A220F"/>
    <w:rsid w:val="00991DED"/>
    <w:rsid w:val="00C5213D"/>
    <w:rsid w:val="00C86829"/>
    <w:rsid w:val="00CB6472"/>
    <w:rsid w:val="00D273D5"/>
    <w:rsid w:val="00E602D5"/>
    <w:rsid w:val="00E64C70"/>
    <w:rsid w:val="00EE0DA1"/>
    <w:rsid w:val="00F26276"/>
    <w:rsid w:val="00FF12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A4F96"/>
  <w15:chartTrackingRefBased/>
  <w15:docId w15:val="{0EB01428-1AB8-4870-8088-7117ECD0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91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91D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basedOn w:val="Normal"/>
    <w:link w:val="Titre4Car"/>
    <w:uiPriority w:val="9"/>
    <w:qFormat/>
    <w:rsid w:val="00FF122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EE0D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F1222"/>
    <w:pPr>
      <w:spacing w:after="0" w:line="240" w:lineRule="auto"/>
    </w:pPr>
  </w:style>
  <w:style w:type="character" w:customStyle="1" w:styleId="Titre4Car">
    <w:name w:val="Titre 4 Car"/>
    <w:basedOn w:val="Policepardfaut"/>
    <w:link w:val="Titre4"/>
    <w:uiPriority w:val="9"/>
    <w:rsid w:val="00FF1222"/>
    <w:rPr>
      <w:rFonts w:ascii="Times New Roman" w:eastAsia="Times New Roman" w:hAnsi="Times New Roman" w:cs="Times New Roman"/>
      <w:b/>
      <w:bCs/>
      <w:sz w:val="24"/>
      <w:szCs w:val="24"/>
      <w:lang w:eastAsia="fr-FR"/>
    </w:rPr>
  </w:style>
  <w:style w:type="numbering" w:customStyle="1" w:styleId="Aucuneliste1">
    <w:name w:val="Aucune liste1"/>
    <w:next w:val="Aucuneliste"/>
    <w:uiPriority w:val="99"/>
    <w:semiHidden/>
    <w:unhideWhenUsed/>
    <w:rsid w:val="00FF1222"/>
  </w:style>
  <w:style w:type="paragraph" w:customStyle="1" w:styleId="msonormal0">
    <w:name w:val="msonormal"/>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
    <w:name w:val="item-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F1222"/>
    <w:rPr>
      <w:color w:val="0000FF"/>
      <w:u w:val="single"/>
    </w:rPr>
  </w:style>
  <w:style w:type="character" w:styleId="Lienhypertextesuivivisit">
    <w:name w:val="FollowedHyperlink"/>
    <w:basedOn w:val="Policepardfaut"/>
    <w:uiPriority w:val="99"/>
    <w:semiHidden/>
    <w:unhideWhenUsed/>
    <w:rsid w:val="00FF1222"/>
    <w:rPr>
      <w:color w:val="800080"/>
      <w:u w:val="single"/>
    </w:rPr>
  </w:style>
  <w:style w:type="paragraph" w:customStyle="1" w:styleId="item-2">
    <w:name w:val="item-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
    <w:name w:val="item-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
    <w:name w:val="item-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
    <w:name w:val="item-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
    <w:name w:val="item-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
    <w:name w:val="item-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
    <w:name w:val="item-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
    <w:name w:val="item-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
    <w:name w:val="item-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
    <w:name w:val="item-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
    <w:name w:val="item-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
    <w:name w:val="item-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
    <w:name w:val="item-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
    <w:name w:val="item-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
    <w:name w:val="item-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
    <w:name w:val="item-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
    <w:name w:val="item-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
    <w:name w:val="item-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
    <w:name w:val="item-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
    <w:name w:val="item-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
    <w:name w:val="item-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
    <w:name w:val="item-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
    <w:name w:val="item-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
    <w:name w:val="item-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
    <w:name w:val="item-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
    <w:name w:val="item-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
    <w:name w:val="item-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
    <w:name w:val="item-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
    <w:name w:val="item-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
    <w:name w:val="item-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
    <w:name w:val="item-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
    <w:name w:val="item-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
    <w:name w:val="item-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
    <w:name w:val="item-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
    <w:name w:val="item-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
    <w:name w:val="item-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
    <w:name w:val="item-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
    <w:name w:val="item-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0">
    <w:name w:val="item-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1">
    <w:name w:val="item-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2">
    <w:name w:val="item-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3">
    <w:name w:val="item-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4">
    <w:name w:val="item-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5">
    <w:name w:val="item-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6">
    <w:name w:val="item-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7">
    <w:name w:val="item-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8">
    <w:name w:val="item-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49">
    <w:name w:val="item-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0">
    <w:name w:val="item-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1">
    <w:name w:val="item-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2">
    <w:name w:val="item-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3">
    <w:name w:val="item-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4">
    <w:name w:val="item-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5">
    <w:name w:val="item-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6">
    <w:name w:val="item-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7">
    <w:name w:val="item-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8">
    <w:name w:val="item-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59">
    <w:name w:val="item-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0">
    <w:name w:val="item-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1">
    <w:name w:val="item-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2">
    <w:name w:val="item-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3">
    <w:name w:val="item-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4">
    <w:name w:val="item-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5">
    <w:name w:val="item-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6">
    <w:name w:val="item-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7">
    <w:name w:val="item-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8">
    <w:name w:val="item-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69">
    <w:name w:val="item-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0">
    <w:name w:val="item-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1">
    <w:name w:val="item-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2">
    <w:name w:val="item-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3">
    <w:name w:val="item-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4">
    <w:name w:val="item-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5">
    <w:name w:val="item-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6">
    <w:name w:val="item-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7">
    <w:name w:val="item-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8">
    <w:name w:val="item-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79">
    <w:name w:val="item-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0">
    <w:name w:val="item-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1">
    <w:name w:val="item-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2">
    <w:name w:val="item-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3">
    <w:name w:val="item-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4">
    <w:name w:val="item-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5">
    <w:name w:val="item-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6">
    <w:name w:val="item-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7">
    <w:name w:val="item-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8">
    <w:name w:val="item-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89">
    <w:name w:val="item-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0">
    <w:name w:val="item-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1">
    <w:name w:val="item-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2">
    <w:name w:val="item-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3">
    <w:name w:val="item-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4">
    <w:name w:val="item-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5">
    <w:name w:val="item-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6">
    <w:name w:val="item-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7">
    <w:name w:val="item-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8">
    <w:name w:val="item-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99">
    <w:name w:val="item-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0">
    <w:name w:val="item-1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1">
    <w:name w:val="item-1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2">
    <w:name w:val="item-1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3">
    <w:name w:val="item-1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4">
    <w:name w:val="item-1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5">
    <w:name w:val="item-1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6">
    <w:name w:val="item-1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7">
    <w:name w:val="item-1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8">
    <w:name w:val="item-1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09">
    <w:name w:val="item-1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0">
    <w:name w:val="item-1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1">
    <w:name w:val="item-1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2">
    <w:name w:val="item-1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3">
    <w:name w:val="item-1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4">
    <w:name w:val="item-1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5">
    <w:name w:val="item-1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6">
    <w:name w:val="item-1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7">
    <w:name w:val="item-1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8">
    <w:name w:val="item-1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19">
    <w:name w:val="item-1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0">
    <w:name w:val="item-1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1">
    <w:name w:val="item-1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2">
    <w:name w:val="item-1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3">
    <w:name w:val="item-1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4">
    <w:name w:val="item-1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5">
    <w:name w:val="item-1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6">
    <w:name w:val="item-1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7">
    <w:name w:val="item-1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8">
    <w:name w:val="item-1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29">
    <w:name w:val="item-1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0">
    <w:name w:val="item-1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1">
    <w:name w:val="item-1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2">
    <w:name w:val="item-1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3">
    <w:name w:val="item-1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4">
    <w:name w:val="item-1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5">
    <w:name w:val="item-1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6">
    <w:name w:val="item-1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7">
    <w:name w:val="item-1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8">
    <w:name w:val="item-1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39">
    <w:name w:val="item-1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0">
    <w:name w:val="item-1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1">
    <w:name w:val="item-1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2">
    <w:name w:val="item-1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3">
    <w:name w:val="item-1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4">
    <w:name w:val="item-1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5">
    <w:name w:val="item-1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6">
    <w:name w:val="item-1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7">
    <w:name w:val="item-1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8">
    <w:name w:val="item-1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49">
    <w:name w:val="item-1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0">
    <w:name w:val="item-1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1">
    <w:name w:val="item-1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2">
    <w:name w:val="item-1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3">
    <w:name w:val="item-1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4">
    <w:name w:val="item-1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5">
    <w:name w:val="item-1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6">
    <w:name w:val="item-1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7">
    <w:name w:val="item-1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8">
    <w:name w:val="item-1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59">
    <w:name w:val="item-1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0">
    <w:name w:val="item-1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1">
    <w:name w:val="item-1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2">
    <w:name w:val="item-1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3">
    <w:name w:val="item-1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4">
    <w:name w:val="item-1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5">
    <w:name w:val="item-1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6">
    <w:name w:val="item-1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7">
    <w:name w:val="item-1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8">
    <w:name w:val="item-1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69">
    <w:name w:val="item-1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0">
    <w:name w:val="item-1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1">
    <w:name w:val="item-1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2">
    <w:name w:val="item-1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3">
    <w:name w:val="item-1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4">
    <w:name w:val="item-1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5">
    <w:name w:val="item-1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6">
    <w:name w:val="item-1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7">
    <w:name w:val="item-1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8">
    <w:name w:val="item-1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79">
    <w:name w:val="item-1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0">
    <w:name w:val="item-1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1">
    <w:name w:val="item-1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2">
    <w:name w:val="item-1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3">
    <w:name w:val="item-1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4">
    <w:name w:val="item-1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5">
    <w:name w:val="item-1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6">
    <w:name w:val="item-1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7">
    <w:name w:val="item-1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8">
    <w:name w:val="item-1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89">
    <w:name w:val="item-1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0">
    <w:name w:val="item-1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1">
    <w:name w:val="item-1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2">
    <w:name w:val="item-1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3">
    <w:name w:val="item-1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4">
    <w:name w:val="item-1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5">
    <w:name w:val="item-1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6">
    <w:name w:val="item-1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7">
    <w:name w:val="item-1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8">
    <w:name w:val="item-1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199">
    <w:name w:val="item-1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0">
    <w:name w:val="item-2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1">
    <w:name w:val="item-2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2">
    <w:name w:val="item-2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3">
    <w:name w:val="item-2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4">
    <w:name w:val="item-2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5">
    <w:name w:val="item-2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6">
    <w:name w:val="item-2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7">
    <w:name w:val="item-2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8">
    <w:name w:val="item-2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09">
    <w:name w:val="item-2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0">
    <w:name w:val="item-2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1">
    <w:name w:val="item-2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2">
    <w:name w:val="item-2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3">
    <w:name w:val="item-2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4">
    <w:name w:val="item-2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5">
    <w:name w:val="item-2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6">
    <w:name w:val="item-2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7">
    <w:name w:val="item-2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8">
    <w:name w:val="item-2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19">
    <w:name w:val="item-2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0">
    <w:name w:val="item-2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1">
    <w:name w:val="item-2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2">
    <w:name w:val="item-2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3">
    <w:name w:val="item-2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4">
    <w:name w:val="item-2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5">
    <w:name w:val="item-2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6">
    <w:name w:val="item-2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7">
    <w:name w:val="item-2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8">
    <w:name w:val="item-2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29">
    <w:name w:val="item-2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0">
    <w:name w:val="item-2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1">
    <w:name w:val="item-2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2">
    <w:name w:val="item-2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3">
    <w:name w:val="item-2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4">
    <w:name w:val="item-2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5">
    <w:name w:val="item-2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6">
    <w:name w:val="item-2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7">
    <w:name w:val="item-2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8">
    <w:name w:val="item-2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39">
    <w:name w:val="item-2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0">
    <w:name w:val="item-2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1">
    <w:name w:val="item-2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2">
    <w:name w:val="item-2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3">
    <w:name w:val="item-2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4">
    <w:name w:val="item-2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5">
    <w:name w:val="item-2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6">
    <w:name w:val="item-2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7">
    <w:name w:val="item-2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8">
    <w:name w:val="item-2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49">
    <w:name w:val="item-2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0">
    <w:name w:val="item-2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1">
    <w:name w:val="item-2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2">
    <w:name w:val="item-2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3">
    <w:name w:val="item-2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4">
    <w:name w:val="item-2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5">
    <w:name w:val="item-2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6">
    <w:name w:val="item-2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7">
    <w:name w:val="item-2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8">
    <w:name w:val="item-2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59">
    <w:name w:val="item-2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0">
    <w:name w:val="item-2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1">
    <w:name w:val="item-2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2">
    <w:name w:val="item-2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3">
    <w:name w:val="item-2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4">
    <w:name w:val="item-2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5">
    <w:name w:val="item-2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6">
    <w:name w:val="item-2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7">
    <w:name w:val="item-2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8">
    <w:name w:val="item-2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69">
    <w:name w:val="item-2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0">
    <w:name w:val="item-2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1">
    <w:name w:val="item-2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2">
    <w:name w:val="item-2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3">
    <w:name w:val="item-2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4">
    <w:name w:val="item-2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5">
    <w:name w:val="item-2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6">
    <w:name w:val="item-2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7">
    <w:name w:val="item-2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8">
    <w:name w:val="item-2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79">
    <w:name w:val="item-2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0">
    <w:name w:val="item-2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1">
    <w:name w:val="item-2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2">
    <w:name w:val="item-2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3">
    <w:name w:val="item-2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4">
    <w:name w:val="item-2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5">
    <w:name w:val="item-2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6">
    <w:name w:val="item-2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7">
    <w:name w:val="item-2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8">
    <w:name w:val="item-2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89">
    <w:name w:val="item-2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0">
    <w:name w:val="item-2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1">
    <w:name w:val="item-2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2">
    <w:name w:val="item-2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3">
    <w:name w:val="item-2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4">
    <w:name w:val="item-2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5">
    <w:name w:val="item-2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6">
    <w:name w:val="item-2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7">
    <w:name w:val="item-29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8">
    <w:name w:val="item-29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299">
    <w:name w:val="item-29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0">
    <w:name w:val="item-30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1">
    <w:name w:val="item-30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2">
    <w:name w:val="item-30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3">
    <w:name w:val="item-30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4">
    <w:name w:val="item-30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5">
    <w:name w:val="item-30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6">
    <w:name w:val="item-30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7">
    <w:name w:val="item-30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8">
    <w:name w:val="item-30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09">
    <w:name w:val="item-30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0">
    <w:name w:val="item-31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1">
    <w:name w:val="item-31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2">
    <w:name w:val="item-31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3">
    <w:name w:val="item-31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4">
    <w:name w:val="item-31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5">
    <w:name w:val="item-31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6">
    <w:name w:val="item-31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7">
    <w:name w:val="item-31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8">
    <w:name w:val="item-31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19">
    <w:name w:val="item-31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0">
    <w:name w:val="item-32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1">
    <w:name w:val="item-32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2">
    <w:name w:val="item-32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3">
    <w:name w:val="item-32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4">
    <w:name w:val="item-32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5">
    <w:name w:val="item-32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6">
    <w:name w:val="item-32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7">
    <w:name w:val="item-32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8">
    <w:name w:val="item-32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29">
    <w:name w:val="item-32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0">
    <w:name w:val="item-33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1">
    <w:name w:val="item-33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2">
    <w:name w:val="item-33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3">
    <w:name w:val="item-33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4">
    <w:name w:val="item-33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5">
    <w:name w:val="item-33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6">
    <w:name w:val="item-33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7">
    <w:name w:val="item-33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8">
    <w:name w:val="item-33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39">
    <w:name w:val="item-33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0">
    <w:name w:val="item-34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1">
    <w:name w:val="item-34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2">
    <w:name w:val="item-34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3">
    <w:name w:val="item-34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4">
    <w:name w:val="item-34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5">
    <w:name w:val="item-34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6">
    <w:name w:val="item-34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7">
    <w:name w:val="item-34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8">
    <w:name w:val="item-34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49">
    <w:name w:val="item-34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0">
    <w:name w:val="item-35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1">
    <w:name w:val="item-35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2">
    <w:name w:val="item-35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3">
    <w:name w:val="item-35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4">
    <w:name w:val="item-35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5">
    <w:name w:val="item-35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6">
    <w:name w:val="item-35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7">
    <w:name w:val="item-35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8">
    <w:name w:val="item-35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59">
    <w:name w:val="item-35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0">
    <w:name w:val="item-36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1">
    <w:name w:val="item-36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2">
    <w:name w:val="item-36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3">
    <w:name w:val="item-36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4">
    <w:name w:val="item-36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5">
    <w:name w:val="item-36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6">
    <w:name w:val="item-36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7">
    <w:name w:val="item-36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8">
    <w:name w:val="item-36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69">
    <w:name w:val="item-36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0">
    <w:name w:val="item-37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1">
    <w:name w:val="item-37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2">
    <w:name w:val="item-37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3">
    <w:name w:val="item-37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4">
    <w:name w:val="item-37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5">
    <w:name w:val="item-37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6">
    <w:name w:val="item-37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7">
    <w:name w:val="item-37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8">
    <w:name w:val="item-37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79">
    <w:name w:val="item-37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0">
    <w:name w:val="item-38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1">
    <w:name w:val="item-38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2">
    <w:name w:val="item-38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3">
    <w:name w:val="item-38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4">
    <w:name w:val="item-38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5">
    <w:name w:val="item-38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6">
    <w:name w:val="item-38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7">
    <w:name w:val="item-387"/>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8">
    <w:name w:val="item-388"/>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89">
    <w:name w:val="item-389"/>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0">
    <w:name w:val="item-390"/>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1">
    <w:name w:val="item-391"/>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2">
    <w:name w:val="item-392"/>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3">
    <w:name w:val="item-393"/>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4">
    <w:name w:val="item-394"/>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5">
    <w:name w:val="item-395"/>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tem-396">
    <w:name w:val="item-396"/>
    <w:basedOn w:val="Normal"/>
    <w:rsid w:val="00FF12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91DE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991DED"/>
    <w:rPr>
      <w:rFonts w:asciiTheme="majorHAnsi" w:eastAsiaTheme="majorEastAsia" w:hAnsiTheme="majorHAnsi" w:cstheme="majorBidi"/>
      <w:color w:val="2F5496" w:themeColor="accent1" w:themeShade="BF"/>
      <w:sz w:val="26"/>
      <w:szCs w:val="26"/>
    </w:rPr>
  </w:style>
  <w:style w:type="paragraph" w:customStyle="1" w:styleId="su-standfirst">
    <w:name w:val="su-standfirst"/>
    <w:basedOn w:val="Normal"/>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source">
    <w:name w:val="su-source"/>
    <w:basedOn w:val="Policepardfaut"/>
    <w:rsid w:val="00991DED"/>
  </w:style>
  <w:style w:type="character" w:customStyle="1" w:styleId="meta-auteur">
    <w:name w:val="meta-auteur"/>
    <w:basedOn w:val="Policepardfaut"/>
    <w:rsid w:val="00991DED"/>
  </w:style>
  <w:style w:type="character" w:customStyle="1" w:styleId="dates">
    <w:name w:val="dates"/>
    <w:basedOn w:val="Policepardfaut"/>
    <w:rsid w:val="00991DED"/>
  </w:style>
  <w:style w:type="character" w:customStyle="1" w:styleId="Date1">
    <w:name w:val="Date1"/>
    <w:basedOn w:val="Policepardfaut"/>
    <w:rsid w:val="00991DED"/>
  </w:style>
  <w:style w:type="character" w:customStyle="1" w:styleId="heure">
    <w:name w:val="heure"/>
    <w:basedOn w:val="Policepardfaut"/>
    <w:rsid w:val="00991DED"/>
  </w:style>
  <w:style w:type="character" w:customStyle="1" w:styleId="rsbtntext">
    <w:name w:val="rsbtn_text"/>
    <w:basedOn w:val="Policepardfaut"/>
    <w:rsid w:val="00991DED"/>
  </w:style>
  <w:style w:type="paragraph" w:styleId="NormalWeb">
    <w:name w:val="Normal (Web)"/>
    <w:basedOn w:val="Normal"/>
    <w:uiPriority w:val="99"/>
    <w:unhideWhenUsed/>
    <w:rsid w:val="00991D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91DED"/>
    <w:rPr>
      <w:b/>
      <w:bCs/>
    </w:rPr>
  </w:style>
  <w:style w:type="character" w:customStyle="1" w:styleId="morebtn">
    <w:name w:val="morebtn"/>
    <w:basedOn w:val="Policepardfaut"/>
    <w:rsid w:val="00991DED"/>
  </w:style>
  <w:style w:type="character" w:styleId="Accentuation">
    <w:name w:val="Emphasis"/>
    <w:basedOn w:val="Policepardfaut"/>
    <w:uiPriority w:val="20"/>
    <w:qFormat/>
    <w:rsid w:val="00103AAB"/>
    <w:rPr>
      <w:i/>
      <w:iCs/>
    </w:rPr>
  </w:style>
  <w:style w:type="character" w:customStyle="1" w:styleId="Titre5Car">
    <w:name w:val="Titre 5 Car"/>
    <w:basedOn w:val="Policepardfaut"/>
    <w:link w:val="Titre5"/>
    <w:uiPriority w:val="9"/>
    <w:semiHidden/>
    <w:rsid w:val="00EE0DA1"/>
    <w:rPr>
      <w:rFonts w:asciiTheme="majorHAnsi" w:eastAsiaTheme="majorEastAsia" w:hAnsiTheme="majorHAnsi" w:cstheme="majorBidi"/>
      <w:color w:val="2F5496" w:themeColor="accent1" w:themeShade="BF"/>
    </w:rPr>
  </w:style>
  <w:style w:type="character" w:customStyle="1" w:styleId="oypena">
    <w:name w:val="oypena"/>
    <w:basedOn w:val="Policepardfaut"/>
    <w:rsid w:val="008A2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8">
      <w:bodyDiv w:val="1"/>
      <w:marLeft w:val="0"/>
      <w:marRight w:val="0"/>
      <w:marTop w:val="0"/>
      <w:marBottom w:val="0"/>
      <w:divBdr>
        <w:top w:val="none" w:sz="0" w:space="0" w:color="auto"/>
        <w:left w:val="none" w:sz="0" w:space="0" w:color="auto"/>
        <w:bottom w:val="none" w:sz="0" w:space="0" w:color="auto"/>
        <w:right w:val="none" w:sz="0" w:space="0" w:color="auto"/>
      </w:divBdr>
    </w:div>
    <w:div w:id="224417513">
      <w:bodyDiv w:val="1"/>
      <w:marLeft w:val="0"/>
      <w:marRight w:val="0"/>
      <w:marTop w:val="0"/>
      <w:marBottom w:val="0"/>
      <w:divBdr>
        <w:top w:val="none" w:sz="0" w:space="0" w:color="auto"/>
        <w:left w:val="none" w:sz="0" w:space="0" w:color="auto"/>
        <w:bottom w:val="none" w:sz="0" w:space="0" w:color="auto"/>
        <w:right w:val="none" w:sz="0" w:space="0" w:color="auto"/>
      </w:divBdr>
      <w:divsChild>
        <w:div w:id="1948610937">
          <w:marLeft w:val="0"/>
          <w:marRight w:val="0"/>
          <w:marTop w:val="0"/>
          <w:marBottom w:val="0"/>
          <w:divBdr>
            <w:top w:val="none" w:sz="0" w:space="0" w:color="auto"/>
            <w:left w:val="none" w:sz="0" w:space="0" w:color="auto"/>
            <w:bottom w:val="none" w:sz="0" w:space="0" w:color="auto"/>
            <w:right w:val="none" w:sz="0" w:space="0" w:color="auto"/>
          </w:divBdr>
        </w:div>
        <w:div w:id="532117334">
          <w:marLeft w:val="0"/>
          <w:marRight w:val="0"/>
          <w:marTop w:val="0"/>
          <w:marBottom w:val="0"/>
          <w:divBdr>
            <w:top w:val="none" w:sz="0" w:space="0" w:color="auto"/>
            <w:left w:val="none" w:sz="0" w:space="0" w:color="auto"/>
            <w:bottom w:val="none" w:sz="0" w:space="0" w:color="auto"/>
            <w:right w:val="none" w:sz="0" w:space="0" w:color="auto"/>
          </w:divBdr>
        </w:div>
        <w:div w:id="440682071">
          <w:marLeft w:val="0"/>
          <w:marRight w:val="0"/>
          <w:marTop w:val="0"/>
          <w:marBottom w:val="0"/>
          <w:divBdr>
            <w:top w:val="none" w:sz="0" w:space="0" w:color="auto"/>
            <w:left w:val="none" w:sz="0" w:space="0" w:color="auto"/>
            <w:bottom w:val="none" w:sz="0" w:space="0" w:color="auto"/>
            <w:right w:val="none" w:sz="0" w:space="0" w:color="auto"/>
          </w:divBdr>
        </w:div>
        <w:div w:id="1610503715">
          <w:marLeft w:val="0"/>
          <w:marRight w:val="0"/>
          <w:marTop w:val="0"/>
          <w:marBottom w:val="0"/>
          <w:divBdr>
            <w:top w:val="none" w:sz="0" w:space="0" w:color="auto"/>
            <w:left w:val="none" w:sz="0" w:space="0" w:color="auto"/>
            <w:bottom w:val="none" w:sz="0" w:space="0" w:color="auto"/>
            <w:right w:val="none" w:sz="0" w:space="0" w:color="auto"/>
          </w:divBdr>
        </w:div>
        <w:div w:id="1534807707">
          <w:marLeft w:val="0"/>
          <w:marRight w:val="0"/>
          <w:marTop w:val="0"/>
          <w:marBottom w:val="0"/>
          <w:divBdr>
            <w:top w:val="none" w:sz="0" w:space="0" w:color="auto"/>
            <w:left w:val="none" w:sz="0" w:space="0" w:color="auto"/>
            <w:bottom w:val="none" w:sz="0" w:space="0" w:color="auto"/>
            <w:right w:val="none" w:sz="0" w:space="0" w:color="auto"/>
          </w:divBdr>
        </w:div>
        <w:div w:id="848108410">
          <w:marLeft w:val="0"/>
          <w:marRight w:val="0"/>
          <w:marTop w:val="0"/>
          <w:marBottom w:val="0"/>
          <w:divBdr>
            <w:top w:val="none" w:sz="0" w:space="0" w:color="auto"/>
            <w:left w:val="none" w:sz="0" w:space="0" w:color="auto"/>
            <w:bottom w:val="none" w:sz="0" w:space="0" w:color="auto"/>
            <w:right w:val="none" w:sz="0" w:space="0" w:color="auto"/>
          </w:divBdr>
        </w:div>
        <w:div w:id="2097826004">
          <w:marLeft w:val="0"/>
          <w:marRight w:val="0"/>
          <w:marTop w:val="0"/>
          <w:marBottom w:val="0"/>
          <w:divBdr>
            <w:top w:val="none" w:sz="0" w:space="0" w:color="auto"/>
            <w:left w:val="none" w:sz="0" w:space="0" w:color="auto"/>
            <w:bottom w:val="none" w:sz="0" w:space="0" w:color="auto"/>
            <w:right w:val="none" w:sz="0" w:space="0" w:color="auto"/>
          </w:divBdr>
        </w:div>
        <w:div w:id="1057509297">
          <w:marLeft w:val="0"/>
          <w:marRight w:val="0"/>
          <w:marTop w:val="0"/>
          <w:marBottom w:val="0"/>
          <w:divBdr>
            <w:top w:val="none" w:sz="0" w:space="0" w:color="auto"/>
            <w:left w:val="none" w:sz="0" w:space="0" w:color="auto"/>
            <w:bottom w:val="none" w:sz="0" w:space="0" w:color="auto"/>
            <w:right w:val="none" w:sz="0" w:space="0" w:color="auto"/>
          </w:divBdr>
        </w:div>
        <w:div w:id="1461534902">
          <w:marLeft w:val="0"/>
          <w:marRight w:val="0"/>
          <w:marTop w:val="0"/>
          <w:marBottom w:val="0"/>
          <w:divBdr>
            <w:top w:val="none" w:sz="0" w:space="0" w:color="auto"/>
            <w:left w:val="none" w:sz="0" w:space="0" w:color="auto"/>
            <w:bottom w:val="none" w:sz="0" w:space="0" w:color="auto"/>
            <w:right w:val="none" w:sz="0" w:space="0" w:color="auto"/>
          </w:divBdr>
        </w:div>
        <w:div w:id="1001544891">
          <w:marLeft w:val="0"/>
          <w:marRight w:val="0"/>
          <w:marTop w:val="0"/>
          <w:marBottom w:val="0"/>
          <w:divBdr>
            <w:top w:val="none" w:sz="0" w:space="0" w:color="auto"/>
            <w:left w:val="none" w:sz="0" w:space="0" w:color="auto"/>
            <w:bottom w:val="none" w:sz="0" w:space="0" w:color="auto"/>
            <w:right w:val="none" w:sz="0" w:space="0" w:color="auto"/>
          </w:divBdr>
        </w:div>
      </w:divsChild>
    </w:div>
    <w:div w:id="308629340">
      <w:bodyDiv w:val="1"/>
      <w:marLeft w:val="0"/>
      <w:marRight w:val="0"/>
      <w:marTop w:val="0"/>
      <w:marBottom w:val="0"/>
      <w:divBdr>
        <w:top w:val="none" w:sz="0" w:space="0" w:color="auto"/>
        <w:left w:val="none" w:sz="0" w:space="0" w:color="auto"/>
        <w:bottom w:val="none" w:sz="0" w:space="0" w:color="auto"/>
        <w:right w:val="none" w:sz="0" w:space="0" w:color="auto"/>
      </w:divBdr>
      <w:divsChild>
        <w:div w:id="215554560">
          <w:marLeft w:val="0"/>
          <w:marRight w:val="0"/>
          <w:marTop w:val="0"/>
          <w:marBottom w:val="0"/>
          <w:divBdr>
            <w:top w:val="none" w:sz="0" w:space="0" w:color="auto"/>
            <w:left w:val="none" w:sz="0" w:space="0" w:color="auto"/>
            <w:bottom w:val="none" w:sz="0" w:space="0" w:color="auto"/>
            <w:right w:val="none" w:sz="0" w:space="0" w:color="auto"/>
          </w:divBdr>
          <w:divsChild>
            <w:div w:id="1234468111">
              <w:marLeft w:val="0"/>
              <w:marRight w:val="0"/>
              <w:marTop w:val="0"/>
              <w:marBottom w:val="0"/>
              <w:divBdr>
                <w:top w:val="none" w:sz="0" w:space="0" w:color="auto"/>
                <w:left w:val="none" w:sz="0" w:space="0" w:color="auto"/>
                <w:bottom w:val="none" w:sz="0" w:space="0" w:color="auto"/>
                <w:right w:val="none" w:sz="0" w:space="0" w:color="auto"/>
              </w:divBdr>
              <w:divsChild>
                <w:div w:id="799304416">
                  <w:marLeft w:val="0"/>
                  <w:marRight w:val="0"/>
                  <w:marTop w:val="0"/>
                  <w:marBottom w:val="0"/>
                  <w:divBdr>
                    <w:top w:val="none" w:sz="0" w:space="0" w:color="auto"/>
                    <w:left w:val="none" w:sz="0" w:space="0" w:color="auto"/>
                    <w:bottom w:val="none" w:sz="0" w:space="0" w:color="auto"/>
                    <w:right w:val="none" w:sz="0" w:space="0" w:color="auto"/>
                  </w:divBdr>
                  <w:divsChild>
                    <w:div w:id="618026248">
                      <w:marLeft w:val="0"/>
                      <w:marRight w:val="0"/>
                      <w:marTop w:val="0"/>
                      <w:marBottom w:val="0"/>
                      <w:divBdr>
                        <w:top w:val="none" w:sz="0" w:space="0" w:color="auto"/>
                        <w:left w:val="none" w:sz="0" w:space="0" w:color="auto"/>
                        <w:bottom w:val="none" w:sz="0" w:space="0" w:color="auto"/>
                        <w:right w:val="none" w:sz="0" w:space="0" w:color="auto"/>
                      </w:divBdr>
                      <w:divsChild>
                        <w:div w:id="1092891639">
                          <w:marLeft w:val="0"/>
                          <w:marRight w:val="0"/>
                          <w:marTop w:val="0"/>
                          <w:marBottom w:val="0"/>
                          <w:divBdr>
                            <w:top w:val="none" w:sz="0" w:space="0" w:color="auto"/>
                            <w:left w:val="none" w:sz="0" w:space="0" w:color="auto"/>
                            <w:bottom w:val="none" w:sz="0" w:space="0" w:color="auto"/>
                            <w:right w:val="none" w:sz="0" w:space="0" w:color="auto"/>
                          </w:divBdr>
                        </w:div>
                        <w:div w:id="1041974507">
                          <w:marLeft w:val="0"/>
                          <w:marRight w:val="0"/>
                          <w:marTop w:val="0"/>
                          <w:marBottom w:val="0"/>
                          <w:divBdr>
                            <w:top w:val="none" w:sz="0" w:space="0" w:color="auto"/>
                            <w:left w:val="none" w:sz="0" w:space="0" w:color="auto"/>
                            <w:bottom w:val="none" w:sz="0" w:space="0" w:color="auto"/>
                            <w:right w:val="none" w:sz="0" w:space="0" w:color="auto"/>
                          </w:divBdr>
                        </w:div>
                        <w:div w:id="18951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38075">
              <w:marLeft w:val="0"/>
              <w:marRight w:val="0"/>
              <w:marTop w:val="0"/>
              <w:marBottom w:val="0"/>
              <w:divBdr>
                <w:top w:val="none" w:sz="0" w:space="0" w:color="auto"/>
                <w:left w:val="none" w:sz="0" w:space="0" w:color="auto"/>
                <w:bottom w:val="none" w:sz="0" w:space="0" w:color="auto"/>
                <w:right w:val="none" w:sz="0" w:space="0" w:color="auto"/>
              </w:divBdr>
              <w:divsChild>
                <w:div w:id="1379016611">
                  <w:marLeft w:val="0"/>
                  <w:marRight w:val="0"/>
                  <w:marTop w:val="0"/>
                  <w:marBottom w:val="0"/>
                  <w:divBdr>
                    <w:top w:val="none" w:sz="0" w:space="0" w:color="auto"/>
                    <w:left w:val="none" w:sz="0" w:space="0" w:color="auto"/>
                    <w:bottom w:val="none" w:sz="0" w:space="0" w:color="auto"/>
                    <w:right w:val="none" w:sz="0" w:space="0" w:color="auto"/>
                  </w:divBdr>
                  <w:divsChild>
                    <w:div w:id="1675720841">
                      <w:marLeft w:val="0"/>
                      <w:marRight w:val="0"/>
                      <w:marTop w:val="0"/>
                      <w:marBottom w:val="0"/>
                      <w:divBdr>
                        <w:top w:val="none" w:sz="0" w:space="0" w:color="auto"/>
                        <w:left w:val="none" w:sz="0" w:space="0" w:color="auto"/>
                        <w:bottom w:val="none" w:sz="0" w:space="0" w:color="auto"/>
                        <w:right w:val="none" w:sz="0" w:space="0" w:color="auto"/>
                      </w:divBdr>
                    </w:div>
                  </w:divsChild>
                </w:div>
                <w:div w:id="2031444189">
                  <w:marLeft w:val="0"/>
                  <w:marRight w:val="0"/>
                  <w:marTop w:val="0"/>
                  <w:marBottom w:val="0"/>
                  <w:divBdr>
                    <w:top w:val="none" w:sz="0" w:space="0" w:color="auto"/>
                    <w:left w:val="none" w:sz="0" w:space="0" w:color="auto"/>
                    <w:bottom w:val="none" w:sz="0" w:space="0" w:color="auto"/>
                    <w:right w:val="none" w:sz="0" w:space="0" w:color="auto"/>
                  </w:divBdr>
                  <w:divsChild>
                    <w:div w:id="1368292133">
                      <w:marLeft w:val="0"/>
                      <w:marRight w:val="0"/>
                      <w:marTop w:val="0"/>
                      <w:marBottom w:val="0"/>
                      <w:divBdr>
                        <w:top w:val="none" w:sz="0" w:space="0" w:color="auto"/>
                        <w:left w:val="none" w:sz="0" w:space="0" w:color="auto"/>
                        <w:bottom w:val="none" w:sz="0" w:space="0" w:color="auto"/>
                        <w:right w:val="none" w:sz="0" w:space="0" w:color="auto"/>
                      </w:divBdr>
                    </w:div>
                  </w:divsChild>
                </w:div>
                <w:div w:id="1987122277">
                  <w:marLeft w:val="0"/>
                  <w:marRight w:val="0"/>
                  <w:marTop w:val="0"/>
                  <w:marBottom w:val="0"/>
                  <w:divBdr>
                    <w:top w:val="none" w:sz="0" w:space="0" w:color="auto"/>
                    <w:left w:val="none" w:sz="0" w:space="0" w:color="auto"/>
                    <w:bottom w:val="none" w:sz="0" w:space="0" w:color="auto"/>
                    <w:right w:val="none" w:sz="0" w:space="0" w:color="auto"/>
                  </w:divBdr>
                  <w:divsChild>
                    <w:div w:id="426120497">
                      <w:marLeft w:val="0"/>
                      <w:marRight w:val="0"/>
                      <w:marTop w:val="0"/>
                      <w:marBottom w:val="0"/>
                      <w:divBdr>
                        <w:top w:val="none" w:sz="0" w:space="0" w:color="auto"/>
                        <w:left w:val="none" w:sz="0" w:space="0" w:color="auto"/>
                        <w:bottom w:val="none" w:sz="0" w:space="0" w:color="auto"/>
                        <w:right w:val="none" w:sz="0" w:space="0" w:color="auto"/>
                      </w:divBdr>
                    </w:div>
                  </w:divsChild>
                </w:div>
                <w:div w:id="1336835438">
                  <w:marLeft w:val="0"/>
                  <w:marRight w:val="0"/>
                  <w:marTop w:val="0"/>
                  <w:marBottom w:val="0"/>
                  <w:divBdr>
                    <w:top w:val="none" w:sz="0" w:space="0" w:color="auto"/>
                    <w:left w:val="none" w:sz="0" w:space="0" w:color="auto"/>
                    <w:bottom w:val="none" w:sz="0" w:space="0" w:color="auto"/>
                    <w:right w:val="none" w:sz="0" w:space="0" w:color="auto"/>
                  </w:divBdr>
                  <w:divsChild>
                    <w:div w:id="770856541">
                      <w:marLeft w:val="0"/>
                      <w:marRight w:val="0"/>
                      <w:marTop w:val="0"/>
                      <w:marBottom w:val="0"/>
                      <w:divBdr>
                        <w:top w:val="none" w:sz="0" w:space="0" w:color="auto"/>
                        <w:left w:val="none" w:sz="0" w:space="0" w:color="auto"/>
                        <w:bottom w:val="none" w:sz="0" w:space="0" w:color="auto"/>
                        <w:right w:val="none" w:sz="0" w:space="0" w:color="auto"/>
                      </w:divBdr>
                      <w:divsChild>
                        <w:div w:id="21051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793411">
      <w:bodyDiv w:val="1"/>
      <w:marLeft w:val="0"/>
      <w:marRight w:val="0"/>
      <w:marTop w:val="0"/>
      <w:marBottom w:val="0"/>
      <w:divBdr>
        <w:top w:val="none" w:sz="0" w:space="0" w:color="auto"/>
        <w:left w:val="none" w:sz="0" w:space="0" w:color="auto"/>
        <w:bottom w:val="none" w:sz="0" w:space="0" w:color="auto"/>
        <w:right w:val="none" w:sz="0" w:space="0" w:color="auto"/>
      </w:divBdr>
      <w:divsChild>
        <w:div w:id="394162885">
          <w:marLeft w:val="0"/>
          <w:marRight w:val="0"/>
          <w:marTop w:val="0"/>
          <w:marBottom w:val="0"/>
          <w:divBdr>
            <w:top w:val="none" w:sz="0" w:space="0" w:color="auto"/>
            <w:left w:val="none" w:sz="0" w:space="0" w:color="auto"/>
            <w:bottom w:val="none" w:sz="0" w:space="0" w:color="auto"/>
            <w:right w:val="none" w:sz="0" w:space="0" w:color="auto"/>
          </w:divBdr>
          <w:divsChild>
            <w:div w:id="50616557">
              <w:marLeft w:val="0"/>
              <w:marRight w:val="0"/>
              <w:marTop w:val="0"/>
              <w:marBottom w:val="0"/>
              <w:divBdr>
                <w:top w:val="none" w:sz="0" w:space="0" w:color="auto"/>
                <w:left w:val="none" w:sz="0" w:space="0" w:color="auto"/>
                <w:bottom w:val="none" w:sz="0" w:space="0" w:color="auto"/>
                <w:right w:val="none" w:sz="0" w:space="0" w:color="auto"/>
              </w:divBdr>
              <w:divsChild>
                <w:div w:id="1271663452">
                  <w:marLeft w:val="0"/>
                  <w:marRight w:val="0"/>
                  <w:marTop w:val="0"/>
                  <w:marBottom w:val="0"/>
                  <w:divBdr>
                    <w:top w:val="none" w:sz="0" w:space="0" w:color="auto"/>
                    <w:left w:val="none" w:sz="0" w:space="0" w:color="auto"/>
                    <w:bottom w:val="none" w:sz="0" w:space="0" w:color="auto"/>
                    <w:right w:val="none" w:sz="0" w:space="0" w:color="auto"/>
                  </w:divBdr>
                  <w:divsChild>
                    <w:div w:id="1347292389">
                      <w:marLeft w:val="0"/>
                      <w:marRight w:val="0"/>
                      <w:marTop w:val="0"/>
                      <w:marBottom w:val="0"/>
                      <w:divBdr>
                        <w:top w:val="none" w:sz="0" w:space="0" w:color="auto"/>
                        <w:left w:val="none" w:sz="0" w:space="0" w:color="auto"/>
                        <w:bottom w:val="none" w:sz="0" w:space="0" w:color="auto"/>
                        <w:right w:val="none" w:sz="0" w:space="0" w:color="auto"/>
                      </w:divBdr>
                    </w:div>
                  </w:divsChild>
                </w:div>
                <w:div w:id="440609201">
                  <w:marLeft w:val="0"/>
                  <w:marRight w:val="0"/>
                  <w:marTop w:val="0"/>
                  <w:marBottom w:val="0"/>
                  <w:divBdr>
                    <w:top w:val="none" w:sz="0" w:space="0" w:color="auto"/>
                    <w:left w:val="none" w:sz="0" w:space="0" w:color="auto"/>
                    <w:bottom w:val="none" w:sz="0" w:space="0" w:color="auto"/>
                    <w:right w:val="none" w:sz="0" w:space="0" w:color="auto"/>
                  </w:divBdr>
                  <w:divsChild>
                    <w:div w:id="12206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0928">
          <w:marLeft w:val="0"/>
          <w:marRight w:val="0"/>
          <w:marTop w:val="0"/>
          <w:marBottom w:val="0"/>
          <w:divBdr>
            <w:top w:val="none" w:sz="0" w:space="0" w:color="auto"/>
            <w:left w:val="none" w:sz="0" w:space="0" w:color="auto"/>
            <w:bottom w:val="none" w:sz="0" w:space="0" w:color="auto"/>
            <w:right w:val="none" w:sz="0" w:space="0" w:color="auto"/>
          </w:divBdr>
          <w:divsChild>
            <w:div w:id="271521793">
              <w:marLeft w:val="0"/>
              <w:marRight w:val="0"/>
              <w:marTop w:val="0"/>
              <w:marBottom w:val="0"/>
              <w:divBdr>
                <w:top w:val="none" w:sz="0" w:space="0" w:color="auto"/>
                <w:left w:val="none" w:sz="0" w:space="0" w:color="auto"/>
                <w:bottom w:val="none" w:sz="0" w:space="0" w:color="auto"/>
                <w:right w:val="none" w:sz="0" w:space="0" w:color="auto"/>
              </w:divBdr>
              <w:divsChild>
                <w:div w:id="2024164745">
                  <w:marLeft w:val="0"/>
                  <w:marRight w:val="0"/>
                  <w:marTop w:val="0"/>
                  <w:marBottom w:val="0"/>
                  <w:divBdr>
                    <w:top w:val="none" w:sz="0" w:space="0" w:color="auto"/>
                    <w:left w:val="none" w:sz="0" w:space="0" w:color="auto"/>
                    <w:bottom w:val="none" w:sz="0" w:space="0" w:color="auto"/>
                    <w:right w:val="none" w:sz="0" w:space="0" w:color="auto"/>
                  </w:divBdr>
                  <w:divsChild>
                    <w:div w:id="405155483">
                      <w:marLeft w:val="0"/>
                      <w:marRight w:val="0"/>
                      <w:marTop w:val="0"/>
                      <w:marBottom w:val="0"/>
                      <w:divBdr>
                        <w:top w:val="none" w:sz="0" w:space="0" w:color="auto"/>
                        <w:left w:val="none" w:sz="0" w:space="0" w:color="auto"/>
                        <w:bottom w:val="none" w:sz="0" w:space="0" w:color="auto"/>
                        <w:right w:val="none" w:sz="0" w:space="0" w:color="auto"/>
                      </w:divBdr>
                    </w:div>
                  </w:divsChild>
                </w:div>
                <w:div w:id="1149514437">
                  <w:marLeft w:val="0"/>
                  <w:marRight w:val="0"/>
                  <w:marTop w:val="0"/>
                  <w:marBottom w:val="0"/>
                  <w:divBdr>
                    <w:top w:val="none" w:sz="0" w:space="0" w:color="auto"/>
                    <w:left w:val="none" w:sz="0" w:space="0" w:color="auto"/>
                    <w:bottom w:val="none" w:sz="0" w:space="0" w:color="auto"/>
                    <w:right w:val="none" w:sz="0" w:space="0" w:color="auto"/>
                  </w:divBdr>
                  <w:divsChild>
                    <w:div w:id="363019620">
                      <w:marLeft w:val="0"/>
                      <w:marRight w:val="0"/>
                      <w:marTop w:val="0"/>
                      <w:marBottom w:val="0"/>
                      <w:divBdr>
                        <w:top w:val="none" w:sz="0" w:space="0" w:color="auto"/>
                        <w:left w:val="none" w:sz="0" w:space="0" w:color="auto"/>
                        <w:bottom w:val="none" w:sz="0" w:space="0" w:color="auto"/>
                        <w:right w:val="none" w:sz="0" w:space="0" w:color="auto"/>
                      </w:divBdr>
                    </w:div>
                  </w:divsChild>
                </w:div>
                <w:div w:id="1434978432">
                  <w:marLeft w:val="0"/>
                  <w:marRight w:val="0"/>
                  <w:marTop w:val="0"/>
                  <w:marBottom w:val="0"/>
                  <w:divBdr>
                    <w:top w:val="none" w:sz="0" w:space="0" w:color="auto"/>
                    <w:left w:val="none" w:sz="0" w:space="0" w:color="auto"/>
                    <w:bottom w:val="none" w:sz="0" w:space="0" w:color="auto"/>
                    <w:right w:val="none" w:sz="0" w:space="0" w:color="auto"/>
                  </w:divBdr>
                </w:div>
                <w:div w:id="6106783">
                  <w:marLeft w:val="0"/>
                  <w:marRight w:val="0"/>
                  <w:marTop w:val="0"/>
                  <w:marBottom w:val="0"/>
                  <w:divBdr>
                    <w:top w:val="none" w:sz="0" w:space="0" w:color="auto"/>
                    <w:left w:val="none" w:sz="0" w:space="0" w:color="auto"/>
                    <w:bottom w:val="none" w:sz="0" w:space="0" w:color="auto"/>
                    <w:right w:val="none" w:sz="0" w:space="0" w:color="auto"/>
                  </w:divBdr>
                  <w:divsChild>
                    <w:div w:id="1450397401">
                      <w:marLeft w:val="0"/>
                      <w:marRight w:val="0"/>
                      <w:marTop w:val="0"/>
                      <w:marBottom w:val="0"/>
                      <w:divBdr>
                        <w:top w:val="none" w:sz="0" w:space="0" w:color="auto"/>
                        <w:left w:val="none" w:sz="0" w:space="0" w:color="auto"/>
                        <w:bottom w:val="none" w:sz="0" w:space="0" w:color="auto"/>
                        <w:right w:val="none" w:sz="0" w:space="0" w:color="auto"/>
                      </w:divBdr>
                    </w:div>
                  </w:divsChild>
                </w:div>
                <w:div w:id="477576864">
                  <w:marLeft w:val="0"/>
                  <w:marRight w:val="0"/>
                  <w:marTop w:val="0"/>
                  <w:marBottom w:val="0"/>
                  <w:divBdr>
                    <w:top w:val="none" w:sz="0" w:space="0" w:color="auto"/>
                    <w:left w:val="none" w:sz="0" w:space="0" w:color="auto"/>
                    <w:bottom w:val="none" w:sz="0" w:space="0" w:color="auto"/>
                    <w:right w:val="none" w:sz="0" w:space="0" w:color="auto"/>
                  </w:divBdr>
                </w:div>
                <w:div w:id="797647374">
                  <w:marLeft w:val="0"/>
                  <w:marRight w:val="0"/>
                  <w:marTop w:val="0"/>
                  <w:marBottom w:val="0"/>
                  <w:divBdr>
                    <w:top w:val="none" w:sz="0" w:space="0" w:color="auto"/>
                    <w:left w:val="none" w:sz="0" w:space="0" w:color="auto"/>
                    <w:bottom w:val="none" w:sz="0" w:space="0" w:color="auto"/>
                    <w:right w:val="none" w:sz="0" w:space="0" w:color="auto"/>
                  </w:divBdr>
                  <w:divsChild>
                    <w:div w:id="104007788">
                      <w:marLeft w:val="0"/>
                      <w:marRight w:val="0"/>
                      <w:marTop w:val="0"/>
                      <w:marBottom w:val="0"/>
                      <w:divBdr>
                        <w:top w:val="none" w:sz="0" w:space="0" w:color="auto"/>
                        <w:left w:val="none" w:sz="0" w:space="0" w:color="auto"/>
                        <w:bottom w:val="none" w:sz="0" w:space="0" w:color="auto"/>
                        <w:right w:val="none" w:sz="0" w:space="0" w:color="auto"/>
                      </w:divBdr>
                    </w:div>
                  </w:divsChild>
                </w:div>
                <w:div w:id="297685565">
                  <w:marLeft w:val="0"/>
                  <w:marRight w:val="0"/>
                  <w:marTop w:val="0"/>
                  <w:marBottom w:val="0"/>
                  <w:divBdr>
                    <w:top w:val="none" w:sz="0" w:space="0" w:color="auto"/>
                    <w:left w:val="none" w:sz="0" w:space="0" w:color="auto"/>
                    <w:bottom w:val="none" w:sz="0" w:space="0" w:color="auto"/>
                    <w:right w:val="none" w:sz="0" w:space="0" w:color="auto"/>
                  </w:divBdr>
                </w:div>
                <w:div w:id="1909609911">
                  <w:marLeft w:val="0"/>
                  <w:marRight w:val="0"/>
                  <w:marTop w:val="0"/>
                  <w:marBottom w:val="0"/>
                  <w:divBdr>
                    <w:top w:val="none" w:sz="0" w:space="0" w:color="auto"/>
                    <w:left w:val="none" w:sz="0" w:space="0" w:color="auto"/>
                    <w:bottom w:val="none" w:sz="0" w:space="0" w:color="auto"/>
                    <w:right w:val="none" w:sz="0" w:space="0" w:color="auto"/>
                  </w:divBdr>
                  <w:divsChild>
                    <w:div w:id="2139106276">
                      <w:marLeft w:val="0"/>
                      <w:marRight w:val="0"/>
                      <w:marTop w:val="0"/>
                      <w:marBottom w:val="0"/>
                      <w:divBdr>
                        <w:top w:val="none" w:sz="0" w:space="0" w:color="auto"/>
                        <w:left w:val="none" w:sz="0" w:space="0" w:color="auto"/>
                        <w:bottom w:val="none" w:sz="0" w:space="0" w:color="auto"/>
                        <w:right w:val="none" w:sz="0" w:space="0" w:color="auto"/>
                      </w:divBdr>
                    </w:div>
                  </w:divsChild>
                </w:div>
                <w:div w:id="2068339939">
                  <w:marLeft w:val="0"/>
                  <w:marRight w:val="0"/>
                  <w:marTop w:val="0"/>
                  <w:marBottom w:val="0"/>
                  <w:divBdr>
                    <w:top w:val="none" w:sz="0" w:space="0" w:color="auto"/>
                    <w:left w:val="none" w:sz="0" w:space="0" w:color="auto"/>
                    <w:bottom w:val="none" w:sz="0" w:space="0" w:color="auto"/>
                    <w:right w:val="none" w:sz="0" w:space="0" w:color="auto"/>
                  </w:divBdr>
                </w:div>
                <w:div w:id="482964068">
                  <w:marLeft w:val="0"/>
                  <w:marRight w:val="0"/>
                  <w:marTop w:val="0"/>
                  <w:marBottom w:val="0"/>
                  <w:divBdr>
                    <w:top w:val="none" w:sz="0" w:space="0" w:color="auto"/>
                    <w:left w:val="none" w:sz="0" w:space="0" w:color="auto"/>
                    <w:bottom w:val="none" w:sz="0" w:space="0" w:color="auto"/>
                    <w:right w:val="none" w:sz="0" w:space="0" w:color="auto"/>
                  </w:divBdr>
                  <w:divsChild>
                    <w:div w:id="916939140">
                      <w:marLeft w:val="0"/>
                      <w:marRight w:val="0"/>
                      <w:marTop w:val="0"/>
                      <w:marBottom w:val="0"/>
                      <w:divBdr>
                        <w:top w:val="none" w:sz="0" w:space="0" w:color="auto"/>
                        <w:left w:val="none" w:sz="0" w:space="0" w:color="auto"/>
                        <w:bottom w:val="none" w:sz="0" w:space="0" w:color="auto"/>
                        <w:right w:val="none" w:sz="0" w:space="0" w:color="auto"/>
                      </w:divBdr>
                    </w:div>
                  </w:divsChild>
                </w:div>
                <w:div w:id="127011478">
                  <w:marLeft w:val="0"/>
                  <w:marRight w:val="0"/>
                  <w:marTop w:val="0"/>
                  <w:marBottom w:val="0"/>
                  <w:divBdr>
                    <w:top w:val="none" w:sz="0" w:space="0" w:color="auto"/>
                    <w:left w:val="none" w:sz="0" w:space="0" w:color="auto"/>
                    <w:bottom w:val="none" w:sz="0" w:space="0" w:color="auto"/>
                    <w:right w:val="none" w:sz="0" w:space="0" w:color="auto"/>
                  </w:divBdr>
                  <w:divsChild>
                    <w:div w:id="202451034">
                      <w:marLeft w:val="0"/>
                      <w:marRight w:val="0"/>
                      <w:marTop w:val="0"/>
                      <w:marBottom w:val="0"/>
                      <w:divBdr>
                        <w:top w:val="none" w:sz="0" w:space="0" w:color="auto"/>
                        <w:left w:val="none" w:sz="0" w:space="0" w:color="auto"/>
                        <w:bottom w:val="none" w:sz="0" w:space="0" w:color="auto"/>
                        <w:right w:val="none" w:sz="0" w:space="0" w:color="auto"/>
                      </w:divBdr>
                    </w:div>
                  </w:divsChild>
                </w:div>
                <w:div w:id="1106271946">
                  <w:marLeft w:val="0"/>
                  <w:marRight w:val="0"/>
                  <w:marTop w:val="0"/>
                  <w:marBottom w:val="0"/>
                  <w:divBdr>
                    <w:top w:val="none" w:sz="0" w:space="0" w:color="auto"/>
                    <w:left w:val="none" w:sz="0" w:space="0" w:color="auto"/>
                    <w:bottom w:val="none" w:sz="0" w:space="0" w:color="auto"/>
                    <w:right w:val="none" w:sz="0" w:space="0" w:color="auto"/>
                  </w:divBdr>
                  <w:divsChild>
                    <w:div w:id="774833201">
                      <w:marLeft w:val="0"/>
                      <w:marRight w:val="0"/>
                      <w:marTop w:val="0"/>
                      <w:marBottom w:val="0"/>
                      <w:divBdr>
                        <w:top w:val="none" w:sz="0" w:space="0" w:color="auto"/>
                        <w:left w:val="none" w:sz="0" w:space="0" w:color="auto"/>
                        <w:bottom w:val="none" w:sz="0" w:space="0" w:color="auto"/>
                        <w:right w:val="none" w:sz="0" w:space="0" w:color="auto"/>
                      </w:divBdr>
                      <w:divsChild>
                        <w:div w:id="62011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819419">
      <w:bodyDiv w:val="1"/>
      <w:marLeft w:val="0"/>
      <w:marRight w:val="0"/>
      <w:marTop w:val="0"/>
      <w:marBottom w:val="0"/>
      <w:divBdr>
        <w:top w:val="none" w:sz="0" w:space="0" w:color="auto"/>
        <w:left w:val="none" w:sz="0" w:space="0" w:color="auto"/>
        <w:bottom w:val="none" w:sz="0" w:space="0" w:color="auto"/>
        <w:right w:val="none" w:sz="0" w:space="0" w:color="auto"/>
      </w:divBdr>
    </w:div>
    <w:div w:id="1338575714">
      <w:bodyDiv w:val="1"/>
      <w:marLeft w:val="0"/>
      <w:marRight w:val="0"/>
      <w:marTop w:val="0"/>
      <w:marBottom w:val="0"/>
      <w:divBdr>
        <w:top w:val="none" w:sz="0" w:space="0" w:color="auto"/>
        <w:left w:val="none" w:sz="0" w:space="0" w:color="auto"/>
        <w:bottom w:val="none" w:sz="0" w:space="0" w:color="auto"/>
        <w:right w:val="none" w:sz="0" w:space="0" w:color="auto"/>
      </w:divBdr>
      <w:divsChild>
        <w:div w:id="499198106">
          <w:marLeft w:val="0"/>
          <w:marRight w:val="0"/>
          <w:marTop w:val="0"/>
          <w:marBottom w:val="0"/>
          <w:divBdr>
            <w:top w:val="none" w:sz="0" w:space="0" w:color="auto"/>
            <w:left w:val="none" w:sz="0" w:space="0" w:color="auto"/>
            <w:bottom w:val="none" w:sz="0" w:space="0" w:color="auto"/>
            <w:right w:val="none" w:sz="0" w:space="0" w:color="auto"/>
          </w:divBdr>
          <w:divsChild>
            <w:div w:id="110788167">
              <w:marLeft w:val="0"/>
              <w:marRight w:val="0"/>
              <w:marTop w:val="0"/>
              <w:marBottom w:val="0"/>
              <w:divBdr>
                <w:top w:val="none" w:sz="0" w:space="0" w:color="auto"/>
                <w:left w:val="none" w:sz="0" w:space="0" w:color="auto"/>
                <w:bottom w:val="none" w:sz="0" w:space="0" w:color="auto"/>
                <w:right w:val="none" w:sz="0" w:space="0" w:color="auto"/>
              </w:divBdr>
              <w:divsChild>
                <w:div w:id="30883833">
                  <w:marLeft w:val="0"/>
                  <w:marRight w:val="0"/>
                  <w:marTop w:val="0"/>
                  <w:marBottom w:val="0"/>
                  <w:divBdr>
                    <w:top w:val="none" w:sz="0" w:space="0" w:color="auto"/>
                    <w:left w:val="none" w:sz="0" w:space="0" w:color="auto"/>
                    <w:bottom w:val="none" w:sz="0" w:space="0" w:color="auto"/>
                    <w:right w:val="none" w:sz="0" w:space="0" w:color="auto"/>
                  </w:divBdr>
                  <w:divsChild>
                    <w:div w:id="1275211302">
                      <w:marLeft w:val="0"/>
                      <w:marRight w:val="0"/>
                      <w:marTop w:val="0"/>
                      <w:marBottom w:val="0"/>
                      <w:divBdr>
                        <w:top w:val="none" w:sz="0" w:space="0" w:color="auto"/>
                        <w:left w:val="none" w:sz="0" w:space="0" w:color="auto"/>
                        <w:bottom w:val="none" w:sz="0" w:space="0" w:color="auto"/>
                        <w:right w:val="none" w:sz="0" w:space="0" w:color="auto"/>
                      </w:divBdr>
                    </w:div>
                  </w:divsChild>
                </w:div>
                <w:div w:id="1891962978">
                  <w:marLeft w:val="0"/>
                  <w:marRight w:val="0"/>
                  <w:marTop w:val="0"/>
                  <w:marBottom w:val="0"/>
                  <w:divBdr>
                    <w:top w:val="none" w:sz="0" w:space="0" w:color="auto"/>
                    <w:left w:val="none" w:sz="0" w:space="0" w:color="auto"/>
                    <w:bottom w:val="none" w:sz="0" w:space="0" w:color="auto"/>
                    <w:right w:val="none" w:sz="0" w:space="0" w:color="auto"/>
                  </w:divBdr>
                  <w:divsChild>
                    <w:div w:id="15809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181">
          <w:marLeft w:val="0"/>
          <w:marRight w:val="0"/>
          <w:marTop w:val="0"/>
          <w:marBottom w:val="0"/>
          <w:divBdr>
            <w:top w:val="none" w:sz="0" w:space="0" w:color="auto"/>
            <w:left w:val="none" w:sz="0" w:space="0" w:color="auto"/>
            <w:bottom w:val="none" w:sz="0" w:space="0" w:color="auto"/>
            <w:right w:val="none" w:sz="0" w:space="0" w:color="auto"/>
          </w:divBdr>
          <w:divsChild>
            <w:div w:id="303005191">
              <w:marLeft w:val="0"/>
              <w:marRight w:val="0"/>
              <w:marTop w:val="0"/>
              <w:marBottom w:val="0"/>
              <w:divBdr>
                <w:top w:val="none" w:sz="0" w:space="0" w:color="auto"/>
                <w:left w:val="none" w:sz="0" w:space="0" w:color="auto"/>
                <w:bottom w:val="none" w:sz="0" w:space="0" w:color="auto"/>
                <w:right w:val="none" w:sz="0" w:space="0" w:color="auto"/>
              </w:divBdr>
              <w:divsChild>
                <w:div w:id="1242835948">
                  <w:marLeft w:val="0"/>
                  <w:marRight w:val="0"/>
                  <w:marTop w:val="0"/>
                  <w:marBottom w:val="0"/>
                  <w:divBdr>
                    <w:top w:val="none" w:sz="0" w:space="0" w:color="auto"/>
                    <w:left w:val="none" w:sz="0" w:space="0" w:color="auto"/>
                    <w:bottom w:val="none" w:sz="0" w:space="0" w:color="auto"/>
                    <w:right w:val="none" w:sz="0" w:space="0" w:color="auto"/>
                  </w:divBdr>
                  <w:divsChild>
                    <w:div w:id="6598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4396">
      <w:bodyDiv w:val="1"/>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sChild>
            <w:div w:id="1210413813">
              <w:marLeft w:val="0"/>
              <w:marRight w:val="0"/>
              <w:marTop w:val="0"/>
              <w:marBottom w:val="0"/>
              <w:divBdr>
                <w:top w:val="none" w:sz="0" w:space="0" w:color="auto"/>
                <w:left w:val="none" w:sz="0" w:space="0" w:color="auto"/>
                <w:bottom w:val="none" w:sz="0" w:space="0" w:color="auto"/>
                <w:right w:val="none" w:sz="0" w:space="0" w:color="auto"/>
              </w:divBdr>
              <w:divsChild>
                <w:div w:id="2040545667">
                  <w:marLeft w:val="0"/>
                  <w:marRight w:val="0"/>
                  <w:marTop w:val="0"/>
                  <w:marBottom w:val="0"/>
                  <w:divBdr>
                    <w:top w:val="none" w:sz="0" w:space="0" w:color="auto"/>
                    <w:left w:val="none" w:sz="0" w:space="0" w:color="auto"/>
                    <w:bottom w:val="none" w:sz="0" w:space="0" w:color="auto"/>
                    <w:right w:val="none" w:sz="0" w:space="0" w:color="auto"/>
                  </w:divBdr>
                  <w:divsChild>
                    <w:div w:id="1833593786">
                      <w:marLeft w:val="0"/>
                      <w:marRight w:val="0"/>
                      <w:marTop w:val="0"/>
                      <w:marBottom w:val="0"/>
                      <w:divBdr>
                        <w:top w:val="none" w:sz="0" w:space="0" w:color="auto"/>
                        <w:left w:val="none" w:sz="0" w:space="0" w:color="auto"/>
                        <w:bottom w:val="none" w:sz="0" w:space="0" w:color="auto"/>
                        <w:right w:val="none" w:sz="0" w:space="0" w:color="auto"/>
                      </w:divBdr>
                      <w:divsChild>
                        <w:div w:id="1098796998">
                          <w:marLeft w:val="0"/>
                          <w:marRight w:val="0"/>
                          <w:marTop w:val="0"/>
                          <w:marBottom w:val="0"/>
                          <w:divBdr>
                            <w:top w:val="none" w:sz="0" w:space="0" w:color="auto"/>
                            <w:left w:val="none" w:sz="0" w:space="0" w:color="auto"/>
                            <w:bottom w:val="none" w:sz="0" w:space="0" w:color="auto"/>
                            <w:right w:val="none" w:sz="0" w:space="0" w:color="auto"/>
                          </w:divBdr>
                        </w:div>
                        <w:div w:id="1137331583">
                          <w:marLeft w:val="0"/>
                          <w:marRight w:val="0"/>
                          <w:marTop w:val="0"/>
                          <w:marBottom w:val="0"/>
                          <w:divBdr>
                            <w:top w:val="none" w:sz="0" w:space="0" w:color="auto"/>
                            <w:left w:val="none" w:sz="0" w:space="0" w:color="auto"/>
                            <w:bottom w:val="none" w:sz="0" w:space="0" w:color="auto"/>
                            <w:right w:val="none" w:sz="0" w:space="0" w:color="auto"/>
                          </w:divBdr>
                        </w:div>
                        <w:div w:id="18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7493">
              <w:marLeft w:val="0"/>
              <w:marRight w:val="0"/>
              <w:marTop w:val="0"/>
              <w:marBottom w:val="0"/>
              <w:divBdr>
                <w:top w:val="none" w:sz="0" w:space="0" w:color="auto"/>
                <w:left w:val="none" w:sz="0" w:space="0" w:color="auto"/>
                <w:bottom w:val="none" w:sz="0" w:space="0" w:color="auto"/>
                <w:right w:val="none" w:sz="0" w:space="0" w:color="auto"/>
              </w:divBdr>
              <w:divsChild>
                <w:div w:id="794182376">
                  <w:marLeft w:val="0"/>
                  <w:marRight w:val="0"/>
                  <w:marTop w:val="0"/>
                  <w:marBottom w:val="0"/>
                  <w:divBdr>
                    <w:top w:val="none" w:sz="0" w:space="0" w:color="auto"/>
                    <w:left w:val="none" w:sz="0" w:space="0" w:color="auto"/>
                    <w:bottom w:val="none" w:sz="0" w:space="0" w:color="auto"/>
                    <w:right w:val="none" w:sz="0" w:space="0" w:color="auto"/>
                  </w:divBdr>
                  <w:divsChild>
                    <w:div w:id="1139614937">
                      <w:marLeft w:val="0"/>
                      <w:marRight w:val="0"/>
                      <w:marTop w:val="0"/>
                      <w:marBottom w:val="0"/>
                      <w:divBdr>
                        <w:top w:val="none" w:sz="0" w:space="0" w:color="auto"/>
                        <w:left w:val="none" w:sz="0" w:space="0" w:color="auto"/>
                        <w:bottom w:val="none" w:sz="0" w:space="0" w:color="auto"/>
                        <w:right w:val="none" w:sz="0" w:space="0" w:color="auto"/>
                      </w:divBdr>
                    </w:div>
                  </w:divsChild>
                </w:div>
                <w:div w:id="1221556670">
                  <w:marLeft w:val="0"/>
                  <w:marRight w:val="0"/>
                  <w:marTop w:val="0"/>
                  <w:marBottom w:val="0"/>
                  <w:divBdr>
                    <w:top w:val="none" w:sz="0" w:space="0" w:color="auto"/>
                    <w:left w:val="none" w:sz="0" w:space="0" w:color="auto"/>
                    <w:bottom w:val="none" w:sz="0" w:space="0" w:color="auto"/>
                    <w:right w:val="none" w:sz="0" w:space="0" w:color="auto"/>
                  </w:divBdr>
                  <w:divsChild>
                    <w:div w:id="1379167245">
                      <w:marLeft w:val="0"/>
                      <w:marRight w:val="0"/>
                      <w:marTop w:val="0"/>
                      <w:marBottom w:val="0"/>
                      <w:divBdr>
                        <w:top w:val="none" w:sz="0" w:space="0" w:color="auto"/>
                        <w:left w:val="none" w:sz="0" w:space="0" w:color="auto"/>
                        <w:bottom w:val="none" w:sz="0" w:space="0" w:color="auto"/>
                        <w:right w:val="none" w:sz="0" w:space="0" w:color="auto"/>
                      </w:divBdr>
                    </w:div>
                  </w:divsChild>
                </w:div>
                <w:div w:id="140926558">
                  <w:marLeft w:val="0"/>
                  <w:marRight w:val="0"/>
                  <w:marTop w:val="0"/>
                  <w:marBottom w:val="0"/>
                  <w:divBdr>
                    <w:top w:val="none" w:sz="0" w:space="0" w:color="auto"/>
                    <w:left w:val="none" w:sz="0" w:space="0" w:color="auto"/>
                    <w:bottom w:val="none" w:sz="0" w:space="0" w:color="auto"/>
                    <w:right w:val="none" w:sz="0" w:space="0" w:color="auto"/>
                  </w:divBdr>
                  <w:divsChild>
                    <w:div w:id="526790813">
                      <w:marLeft w:val="0"/>
                      <w:marRight w:val="0"/>
                      <w:marTop w:val="0"/>
                      <w:marBottom w:val="0"/>
                      <w:divBdr>
                        <w:top w:val="none" w:sz="0" w:space="0" w:color="auto"/>
                        <w:left w:val="none" w:sz="0" w:space="0" w:color="auto"/>
                        <w:bottom w:val="none" w:sz="0" w:space="0" w:color="auto"/>
                        <w:right w:val="none" w:sz="0" w:space="0" w:color="auto"/>
                      </w:divBdr>
                    </w:div>
                  </w:divsChild>
                </w:div>
                <w:div w:id="1639992889">
                  <w:marLeft w:val="0"/>
                  <w:marRight w:val="0"/>
                  <w:marTop w:val="0"/>
                  <w:marBottom w:val="0"/>
                  <w:divBdr>
                    <w:top w:val="none" w:sz="0" w:space="0" w:color="auto"/>
                    <w:left w:val="none" w:sz="0" w:space="0" w:color="auto"/>
                    <w:bottom w:val="none" w:sz="0" w:space="0" w:color="auto"/>
                    <w:right w:val="none" w:sz="0" w:space="0" w:color="auto"/>
                  </w:divBdr>
                  <w:divsChild>
                    <w:div w:id="762721616">
                      <w:marLeft w:val="0"/>
                      <w:marRight w:val="0"/>
                      <w:marTop w:val="0"/>
                      <w:marBottom w:val="0"/>
                      <w:divBdr>
                        <w:top w:val="none" w:sz="0" w:space="0" w:color="auto"/>
                        <w:left w:val="none" w:sz="0" w:space="0" w:color="auto"/>
                        <w:bottom w:val="none" w:sz="0" w:space="0" w:color="auto"/>
                        <w:right w:val="none" w:sz="0" w:space="0" w:color="auto"/>
                      </w:divBdr>
                      <w:divsChild>
                        <w:div w:id="17104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064108">
      <w:bodyDiv w:val="1"/>
      <w:marLeft w:val="0"/>
      <w:marRight w:val="0"/>
      <w:marTop w:val="0"/>
      <w:marBottom w:val="0"/>
      <w:divBdr>
        <w:top w:val="none" w:sz="0" w:space="0" w:color="auto"/>
        <w:left w:val="none" w:sz="0" w:space="0" w:color="auto"/>
        <w:bottom w:val="none" w:sz="0" w:space="0" w:color="auto"/>
        <w:right w:val="none" w:sz="0" w:space="0" w:color="auto"/>
      </w:divBdr>
      <w:divsChild>
        <w:div w:id="1439106133">
          <w:marLeft w:val="0"/>
          <w:marRight w:val="0"/>
          <w:marTop w:val="0"/>
          <w:marBottom w:val="0"/>
          <w:divBdr>
            <w:top w:val="none" w:sz="0" w:space="0" w:color="auto"/>
            <w:left w:val="none" w:sz="0" w:space="0" w:color="auto"/>
            <w:bottom w:val="none" w:sz="0" w:space="0" w:color="auto"/>
            <w:right w:val="none" w:sz="0" w:space="0" w:color="auto"/>
          </w:divBdr>
        </w:div>
        <w:div w:id="1074010036">
          <w:marLeft w:val="0"/>
          <w:marRight w:val="0"/>
          <w:marTop w:val="0"/>
          <w:marBottom w:val="0"/>
          <w:divBdr>
            <w:top w:val="none" w:sz="0" w:space="0" w:color="auto"/>
            <w:left w:val="none" w:sz="0" w:space="0" w:color="auto"/>
            <w:bottom w:val="none" w:sz="0" w:space="0" w:color="auto"/>
            <w:right w:val="none" w:sz="0" w:space="0" w:color="auto"/>
          </w:divBdr>
        </w:div>
      </w:divsChild>
    </w:div>
    <w:div w:id="1698115556">
      <w:bodyDiv w:val="1"/>
      <w:marLeft w:val="0"/>
      <w:marRight w:val="0"/>
      <w:marTop w:val="0"/>
      <w:marBottom w:val="0"/>
      <w:divBdr>
        <w:top w:val="none" w:sz="0" w:space="0" w:color="auto"/>
        <w:left w:val="none" w:sz="0" w:space="0" w:color="auto"/>
        <w:bottom w:val="none" w:sz="0" w:space="0" w:color="auto"/>
        <w:right w:val="none" w:sz="0" w:space="0" w:color="auto"/>
      </w:divBdr>
      <w:divsChild>
        <w:div w:id="1325473781">
          <w:marLeft w:val="0"/>
          <w:marRight w:val="0"/>
          <w:marTop w:val="0"/>
          <w:marBottom w:val="0"/>
          <w:divBdr>
            <w:top w:val="none" w:sz="0" w:space="0" w:color="auto"/>
            <w:left w:val="none" w:sz="0" w:space="0" w:color="auto"/>
            <w:bottom w:val="none" w:sz="0" w:space="0" w:color="auto"/>
            <w:right w:val="none" w:sz="0" w:space="0" w:color="auto"/>
          </w:divBdr>
        </w:div>
        <w:div w:id="109011797">
          <w:marLeft w:val="0"/>
          <w:marRight w:val="0"/>
          <w:marTop w:val="0"/>
          <w:marBottom w:val="0"/>
          <w:divBdr>
            <w:top w:val="none" w:sz="0" w:space="0" w:color="auto"/>
            <w:left w:val="none" w:sz="0" w:space="0" w:color="auto"/>
            <w:bottom w:val="none" w:sz="0" w:space="0" w:color="auto"/>
            <w:right w:val="none" w:sz="0" w:space="0" w:color="auto"/>
          </w:divBdr>
        </w:div>
      </w:divsChild>
    </w:div>
    <w:div w:id="1855797932">
      <w:bodyDiv w:val="1"/>
      <w:marLeft w:val="0"/>
      <w:marRight w:val="0"/>
      <w:marTop w:val="0"/>
      <w:marBottom w:val="0"/>
      <w:divBdr>
        <w:top w:val="none" w:sz="0" w:space="0" w:color="auto"/>
        <w:left w:val="none" w:sz="0" w:space="0" w:color="auto"/>
        <w:bottom w:val="none" w:sz="0" w:space="0" w:color="auto"/>
        <w:right w:val="none" w:sz="0" w:space="0" w:color="auto"/>
      </w:divBdr>
      <w:divsChild>
        <w:div w:id="1116633241">
          <w:marLeft w:val="0"/>
          <w:marRight w:val="0"/>
          <w:marTop w:val="0"/>
          <w:marBottom w:val="0"/>
          <w:divBdr>
            <w:top w:val="none" w:sz="0" w:space="0" w:color="auto"/>
            <w:left w:val="none" w:sz="0" w:space="0" w:color="auto"/>
            <w:bottom w:val="none" w:sz="0" w:space="0" w:color="auto"/>
            <w:right w:val="none" w:sz="0" w:space="0" w:color="auto"/>
          </w:divBdr>
          <w:divsChild>
            <w:div w:id="1122964570">
              <w:marLeft w:val="0"/>
              <w:marRight w:val="0"/>
              <w:marTop w:val="0"/>
              <w:marBottom w:val="0"/>
              <w:divBdr>
                <w:top w:val="none" w:sz="0" w:space="0" w:color="auto"/>
                <w:left w:val="none" w:sz="0" w:space="0" w:color="auto"/>
                <w:bottom w:val="none" w:sz="0" w:space="0" w:color="auto"/>
                <w:right w:val="none" w:sz="0" w:space="0" w:color="auto"/>
              </w:divBdr>
              <w:divsChild>
                <w:div w:id="12253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96370">
          <w:marLeft w:val="0"/>
          <w:marRight w:val="0"/>
          <w:marTop w:val="0"/>
          <w:marBottom w:val="0"/>
          <w:divBdr>
            <w:top w:val="none" w:sz="0" w:space="0" w:color="auto"/>
            <w:left w:val="none" w:sz="0" w:space="0" w:color="auto"/>
            <w:bottom w:val="none" w:sz="0" w:space="0" w:color="auto"/>
            <w:right w:val="none" w:sz="0" w:space="0" w:color="auto"/>
          </w:divBdr>
          <w:divsChild>
            <w:div w:id="4629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90990">
      <w:bodyDiv w:val="1"/>
      <w:marLeft w:val="0"/>
      <w:marRight w:val="0"/>
      <w:marTop w:val="0"/>
      <w:marBottom w:val="0"/>
      <w:divBdr>
        <w:top w:val="none" w:sz="0" w:space="0" w:color="auto"/>
        <w:left w:val="none" w:sz="0" w:space="0" w:color="auto"/>
        <w:bottom w:val="none" w:sz="0" w:space="0" w:color="auto"/>
        <w:right w:val="none" w:sz="0" w:space="0" w:color="auto"/>
      </w:divBdr>
      <w:divsChild>
        <w:div w:id="1584680185">
          <w:marLeft w:val="0"/>
          <w:marRight w:val="0"/>
          <w:marTop w:val="0"/>
          <w:marBottom w:val="0"/>
          <w:divBdr>
            <w:top w:val="none" w:sz="0" w:space="0" w:color="auto"/>
            <w:left w:val="none" w:sz="0" w:space="0" w:color="auto"/>
            <w:bottom w:val="none" w:sz="0" w:space="0" w:color="auto"/>
            <w:right w:val="none" w:sz="0" w:space="0" w:color="auto"/>
          </w:divBdr>
          <w:divsChild>
            <w:div w:id="2027638455">
              <w:marLeft w:val="0"/>
              <w:marRight w:val="0"/>
              <w:marTop w:val="0"/>
              <w:marBottom w:val="0"/>
              <w:divBdr>
                <w:top w:val="none" w:sz="0" w:space="0" w:color="auto"/>
                <w:left w:val="none" w:sz="0" w:space="0" w:color="auto"/>
                <w:bottom w:val="none" w:sz="0" w:space="0" w:color="auto"/>
                <w:right w:val="none" w:sz="0" w:space="0" w:color="auto"/>
              </w:divBdr>
            </w:div>
          </w:divsChild>
        </w:div>
        <w:div w:id="60448667">
          <w:marLeft w:val="0"/>
          <w:marRight w:val="0"/>
          <w:marTop w:val="0"/>
          <w:marBottom w:val="0"/>
          <w:divBdr>
            <w:top w:val="none" w:sz="0" w:space="0" w:color="auto"/>
            <w:left w:val="none" w:sz="0" w:space="0" w:color="auto"/>
            <w:bottom w:val="none" w:sz="0" w:space="0" w:color="auto"/>
            <w:right w:val="none" w:sz="0" w:space="0" w:color="auto"/>
          </w:divBdr>
        </w:div>
        <w:div w:id="1349019797">
          <w:marLeft w:val="0"/>
          <w:marRight w:val="0"/>
          <w:marTop w:val="0"/>
          <w:marBottom w:val="0"/>
          <w:divBdr>
            <w:top w:val="none" w:sz="0" w:space="0" w:color="auto"/>
            <w:left w:val="none" w:sz="0" w:space="0" w:color="auto"/>
            <w:bottom w:val="none" w:sz="0" w:space="0" w:color="auto"/>
            <w:right w:val="none" w:sz="0" w:space="0" w:color="auto"/>
          </w:divBdr>
          <w:divsChild>
            <w:div w:id="1936671604">
              <w:marLeft w:val="0"/>
              <w:marRight w:val="0"/>
              <w:marTop w:val="0"/>
              <w:marBottom w:val="0"/>
              <w:divBdr>
                <w:top w:val="none" w:sz="0" w:space="0" w:color="auto"/>
                <w:left w:val="none" w:sz="0" w:space="0" w:color="auto"/>
                <w:bottom w:val="none" w:sz="0" w:space="0" w:color="auto"/>
                <w:right w:val="none" w:sz="0" w:space="0" w:color="auto"/>
              </w:divBdr>
            </w:div>
          </w:divsChild>
        </w:div>
        <w:div w:id="2005861626">
          <w:marLeft w:val="0"/>
          <w:marRight w:val="0"/>
          <w:marTop w:val="0"/>
          <w:marBottom w:val="0"/>
          <w:divBdr>
            <w:top w:val="none" w:sz="0" w:space="0" w:color="auto"/>
            <w:left w:val="none" w:sz="0" w:space="0" w:color="auto"/>
            <w:bottom w:val="none" w:sz="0" w:space="0" w:color="auto"/>
            <w:right w:val="none" w:sz="0" w:space="0" w:color="auto"/>
          </w:divBdr>
          <w:divsChild>
            <w:div w:id="361133668">
              <w:marLeft w:val="0"/>
              <w:marRight w:val="0"/>
              <w:marTop w:val="0"/>
              <w:marBottom w:val="0"/>
              <w:divBdr>
                <w:top w:val="none" w:sz="0" w:space="0" w:color="auto"/>
                <w:left w:val="none" w:sz="0" w:space="0" w:color="auto"/>
                <w:bottom w:val="none" w:sz="0" w:space="0" w:color="auto"/>
                <w:right w:val="none" w:sz="0" w:space="0" w:color="auto"/>
              </w:divBdr>
              <w:divsChild>
                <w:div w:id="837235709">
                  <w:marLeft w:val="0"/>
                  <w:marRight w:val="0"/>
                  <w:marTop w:val="0"/>
                  <w:marBottom w:val="0"/>
                  <w:divBdr>
                    <w:top w:val="none" w:sz="0" w:space="0" w:color="auto"/>
                    <w:left w:val="none" w:sz="0" w:space="0" w:color="auto"/>
                    <w:bottom w:val="none" w:sz="0" w:space="0" w:color="auto"/>
                    <w:right w:val="none" w:sz="0" w:space="0" w:color="auto"/>
                  </w:divBdr>
                  <w:divsChild>
                    <w:div w:id="1907453561">
                      <w:marLeft w:val="0"/>
                      <w:marRight w:val="0"/>
                      <w:marTop w:val="0"/>
                      <w:marBottom w:val="0"/>
                      <w:divBdr>
                        <w:top w:val="none" w:sz="0" w:space="0" w:color="auto"/>
                        <w:left w:val="none" w:sz="0" w:space="0" w:color="auto"/>
                        <w:bottom w:val="none" w:sz="0" w:space="0" w:color="auto"/>
                        <w:right w:val="none" w:sz="0" w:space="0" w:color="auto"/>
                      </w:divBdr>
                      <w:divsChild>
                        <w:div w:id="1077630497">
                          <w:marLeft w:val="0"/>
                          <w:marRight w:val="0"/>
                          <w:marTop w:val="0"/>
                          <w:marBottom w:val="0"/>
                          <w:divBdr>
                            <w:top w:val="none" w:sz="0" w:space="0" w:color="auto"/>
                            <w:left w:val="none" w:sz="0" w:space="0" w:color="auto"/>
                            <w:bottom w:val="none" w:sz="0" w:space="0" w:color="auto"/>
                            <w:right w:val="none" w:sz="0" w:space="0" w:color="auto"/>
                          </w:divBdr>
                          <w:divsChild>
                            <w:div w:id="1449474384">
                              <w:marLeft w:val="0"/>
                              <w:marRight w:val="0"/>
                              <w:marTop w:val="0"/>
                              <w:marBottom w:val="0"/>
                              <w:divBdr>
                                <w:top w:val="none" w:sz="0" w:space="0" w:color="auto"/>
                                <w:left w:val="none" w:sz="0" w:space="0" w:color="auto"/>
                                <w:bottom w:val="none" w:sz="0" w:space="0" w:color="auto"/>
                                <w:right w:val="none" w:sz="0" w:space="0" w:color="auto"/>
                              </w:divBdr>
                            </w:div>
                          </w:divsChild>
                        </w:div>
                        <w:div w:id="1741364842">
                          <w:marLeft w:val="0"/>
                          <w:marRight w:val="0"/>
                          <w:marTop w:val="0"/>
                          <w:marBottom w:val="0"/>
                          <w:divBdr>
                            <w:top w:val="none" w:sz="0" w:space="0" w:color="auto"/>
                            <w:left w:val="none" w:sz="0" w:space="0" w:color="auto"/>
                            <w:bottom w:val="none" w:sz="0" w:space="0" w:color="auto"/>
                            <w:right w:val="none" w:sz="0" w:space="0" w:color="auto"/>
                          </w:divBdr>
                          <w:divsChild>
                            <w:div w:id="276644653">
                              <w:marLeft w:val="0"/>
                              <w:marRight w:val="0"/>
                              <w:marTop w:val="0"/>
                              <w:marBottom w:val="0"/>
                              <w:divBdr>
                                <w:top w:val="none" w:sz="0" w:space="0" w:color="auto"/>
                                <w:left w:val="none" w:sz="0" w:space="0" w:color="auto"/>
                                <w:bottom w:val="none" w:sz="0" w:space="0" w:color="auto"/>
                                <w:right w:val="none" w:sz="0" w:space="0" w:color="auto"/>
                              </w:divBdr>
                            </w:div>
                            <w:div w:id="807934470">
                              <w:marLeft w:val="0"/>
                              <w:marRight w:val="0"/>
                              <w:marTop w:val="0"/>
                              <w:marBottom w:val="0"/>
                              <w:divBdr>
                                <w:top w:val="single" w:sz="6" w:space="8" w:color="E6E8EB"/>
                                <w:left w:val="none" w:sz="0" w:space="0" w:color="auto"/>
                                <w:bottom w:val="none" w:sz="0" w:space="0" w:color="auto"/>
                                <w:right w:val="none" w:sz="0" w:space="0" w:color="auto"/>
                              </w:divBdr>
                            </w:div>
                          </w:divsChild>
                        </w:div>
                        <w:div w:id="1208682566">
                          <w:marLeft w:val="0"/>
                          <w:marRight w:val="0"/>
                          <w:marTop w:val="0"/>
                          <w:marBottom w:val="0"/>
                          <w:divBdr>
                            <w:top w:val="none" w:sz="0" w:space="0" w:color="auto"/>
                            <w:left w:val="none" w:sz="0" w:space="0" w:color="auto"/>
                            <w:bottom w:val="none" w:sz="0" w:space="0" w:color="auto"/>
                            <w:right w:val="none" w:sz="0" w:space="0" w:color="auto"/>
                          </w:divBdr>
                          <w:divsChild>
                            <w:div w:id="14738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echese.catholique.fr/demarche-kerygma/" TargetMode="External"/><Relationship Id="rId5" Type="http://schemas.openxmlformats.org/officeDocument/2006/relationships/hyperlink" Target="https://eglise.catholique.fr/sengager-dans-la-societe/eglise-et-sport/holy-games-leglise-catholique-prend-part-aux-jeux-olympiques-de-paris-2024/"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985</Words>
  <Characters>5418</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16</cp:revision>
  <dcterms:created xsi:type="dcterms:W3CDTF">2021-06-26T06:45:00Z</dcterms:created>
  <dcterms:modified xsi:type="dcterms:W3CDTF">2024-04-26T13:48:00Z</dcterms:modified>
</cp:coreProperties>
</file>