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EC560" w14:textId="77777777" w:rsidR="00763BAC" w:rsidRPr="00763BAC" w:rsidRDefault="00763BAC" w:rsidP="00763BAC">
      <w:pPr>
        <w:pStyle w:val="Sansinterligne"/>
        <w:jc w:val="center"/>
        <w:rPr>
          <w:rFonts w:ascii="Tahoma" w:hAnsi="Tahoma" w:cs="Tahoma"/>
          <w:b/>
          <w:bCs/>
          <w:sz w:val="28"/>
          <w:szCs w:val="28"/>
        </w:rPr>
      </w:pPr>
      <w:r w:rsidRPr="00763BAC">
        <w:rPr>
          <w:rFonts w:ascii="Tahoma" w:hAnsi="Tahoma" w:cs="Tahoma"/>
          <w:b/>
          <w:bCs/>
          <w:sz w:val="28"/>
          <w:szCs w:val="28"/>
        </w:rPr>
        <w:t>Faire de l'exercice avec Dieu</w:t>
      </w:r>
    </w:p>
    <w:p w14:paraId="44323B77" w14:textId="77777777" w:rsidR="00763BAC" w:rsidRDefault="00763BAC" w:rsidP="00763BAC">
      <w:pPr>
        <w:pStyle w:val="Sansinterligne"/>
        <w:jc w:val="both"/>
        <w:rPr>
          <w:rFonts w:ascii="Tahoma" w:hAnsi="Tahoma" w:cs="Tahoma"/>
        </w:rPr>
      </w:pPr>
    </w:p>
    <w:p w14:paraId="29FA8108" w14:textId="77777777" w:rsidR="00763BAC" w:rsidRDefault="00763BAC" w:rsidP="00763BAC">
      <w:pPr>
        <w:pStyle w:val="Sansinterligne"/>
        <w:jc w:val="both"/>
        <w:rPr>
          <w:rFonts w:ascii="Tahoma" w:hAnsi="Tahoma" w:cs="Tahoma"/>
        </w:rPr>
      </w:pPr>
    </w:p>
    <w:p w14:paraId="134320F6" w14:textId="56202363" w:rsidR="00763BAC" w:rsidRPr="00763BAC" w:rsidRDefault="00763BAC" w:rsidP="00763BAC">
      <w:pPr>
        <w:pStyle w:val="Sansinterligne"/>
        <w:ind w:left="708" w:firstLine="708"/>
        <w:jc w:val="both"/>
        <w:rPr>
          <w:rFonts w:ascii="Tahoma" w:hAnsi="Tahoma" w:cs="Tahoma"/>
        </w:rPr>
      </w:pPr>
      <w:r w:rsidRPr="00763BAC">
        <w:rPr>
          <w:rFonts w:ascii="Tahoma" w:hAnsi="Tahoma" w:cs="Tahoma"/>
        </w:rPr>
        <w:t>Loretta Pehanich</w:t>
      </w:r>
    </w:p>
    <w:p w14:paraId="115439D6" w14:textId="77777777" w:rsidR="00763BAC" w:rsidRPr="00763BAC" w:rsidRDefault="00763BAC" w:rsidP="00763BAC">
      <w:pPr>
        <w:pStyle w:val="Sansinterligne"/>
        <w:jc w:val="both"/>
        <w:rPr>
          <w:rFonts w:ascii="Tahoma" w:hAnsi="Tahoma" w:cs="Tahoma"/>
        </w:rPr>
      </w:pPr>
    </w:p>
    <w:p w14:paraId="60C88826" w14:textId="0A34D13F" w:rsidR="00763BAC" w:rsidRPr="00763BAC" w:rsidRDefault="00763BAC" w:rsidP="00763BAC">
      <w:pPr>
        <w:pStyle w:val="Sansinterligne"/>
        <w:jc w:val="both"/>
        <w:rPr>
          <w:rFonts w:ascii="Tahoma" w:hAnsi="Tahoma" w:cs="Tahoma"/>
        </w:rPr>
      </w:pPr>
      <w:r w:rsidRPr="00763BAC">
        <w:rPr>
          <w:rFonts w:ascii="Tahoma" w:hAnsi="Tahoma" w:cs="Tahoma"/>
        </w:rPr>
        <w:t>Abdominaux, levées de jambes et squats : comment puis-je prier en permanence alors que je suis censé faire de l'exercice ?</w:t>
      </w:r>
    </w:p>
    <w:p w14:paraId="081C0B53" w14:textId="77777777" w:rsidR="00763BAC" w:rsidRPr="00763BAC" w:rsidRDefault="00763BAC" w:rsidP="00763BAC">
      <w:pPr>
        <w:pStyle w:val="Sansinterligne"/>
        <w:jc w:val="both"/>
        <w:rPr>
          <w:rFonts w:ascii="Tahoma" w:hAnsi="Tahoma" w:cs="Tahoma"/>
        </w:rPr>
      </w:pPr>
    </w:p>
    <w:p w14:paraId="7443E5E5" w14:textId="534F6D23" w:rsidR="00763BAC" w:rsidRPr="00763BAC" w:rsidRDefault="00763BAC" w:rsidP="00763BAC">
      <w:pPr>
        <w:pStyle w:val="Sansinterligne"/>
        <w:jc w:val="both"/>
        <w:rPr>
          <w:rFonts w:ascii="Tahoma" w:hAnsi="Tahoma" w:cs="Tahoma"/>
        </w:rPr>
      </w:pPr>
      <w:r w:rsidRPr="00763BAC">
        <w:rPr>
          <w:rFonts w:ascii="Tahoma" w:hAnsi="Tahoma" w:cs="Tahoma"/>
        </w:rPr>
        <w:t>Je me demande comment les habitants de Thessalonique ont réagi à la lettre de saint Paul qui leur enseignait à prier sans cesse (1 Thessaloniciens 5, 17-19). Priaient-ils en se rendant au puits ? En réparant leurs tentes ? Que signifie pour moi la prière constante ?</w:t>
      </w:r>
    </w:p>
    <w:p w14:paraId="6BD77401" w14:textId="77777777" w:rsidR="00763BAC" w:rsidRPr="00763BAC" w:rsidRDefault="00763BAC" w:rsidP="00763BAC">
      <w:pPr>
        <w:pStyle w:val="Sansinterligne"/>
        <w:jc w:val="both"/>
        <w:rPr>
          <w:rFonts w:ascii="Tahoma" w:hAnsi="Tahoma" w:cs="Tahoma"/>
        </w:rPr>
      </w:pPr>
    </w:p>
    <w:p w14:paraId="438A4745" w14:textId="77777777" w:rsidR="00763BAC" w:rsidRPr="00763BAC" w:rsidRDefault="00763BAC" w:rsidP="00763BAC">
      <w:pPr>
        <w:pStyle w:val="Sansinterligne"/>
        <w:jc w:val="both"/>
        <w:rPr>
          <w:rFonts w:ascii="Tahoma" w:hAnsi="Tahoma" w:cs="Tahoma"/>
        </w:rPr>
      </w:pPr>
      <w:r w:rsidRPr="00763BAC">
        <w:rPr>
          <w:rFonts w:ascii="Tahoma" w:hAnsi="Tahoma" w:cs="Tahoma"/>
        </w:rPr>
        <w:t>Chaque matin, dès mon réveil, je me tourne directement vers Dieu (enfin, presque tous les matins). C’est un moment de prière fixe et régulier, car j’ai besoin de cet engagement pour structurer le reste de ma journée. Jésus, je compte sur toi. Rien ne peut remplacer ce moment de concentration avec Dieu. Je fais une prière d’offrande matinale : Bonjour, cher Jésus ; cette journée t’appartient. Bénis tout ce que je pense, dis et fais. Ça couvre à peu près tout, n’est-ce pas ?</w:t>
      </w:r>
    </w:p>
    <w:p w14:paraId="2ADCF41D" w14:textId="77777777" w:rsidR="00763BAC" w:rsidRPr="00763BAC" w:rsidRDefault="00763BAC" w:rsidP="00763BAC">
      <w:pPr>
        <w:pStyle w:val="Sansinterligne"/>
        <w:jc w:val="both"/>
        <w:rPr>
          <w:rFonts w:ascii="Tahoma" w:hAnsi="Tahoma" w:cs="Tahoma"/>
        </w:rPr>
      </w:pPr>
    </w:p>
    <w:p w14:paraId="798DD266" w14:textId="77777777" w:rsidR="00763BAC" w:rsidRPr="00763BAC" w:rsidRDefault="00763BAC" w:rsidP="00763BAC">
      <w:pPr>
        <w:pStyle w:val="Sansinterligne"/>
        <w:jc w:val="both"/>
        <w:rPr>
          <w:rFonts w:ascii="Tahoma" w:hAnsi="Tahoma" w:cs="Tahoma"/>
        </w:rPr>
      </w:pPr>
      <w:r w:rsidRPr="00763BAC">
        <w:rPr>
          <w:rFonts w:ascii="Tahoma" w:hAnsi="Tahoma" w:cs="Tahoma"/>
        </w:rPr>
        <w:t>Ma journée commence, et mon esprit s’éloigne de Dieu dans tout ce que je fais. Un tourbillon d’activités accapare mon attention, et la prière m’échappe sans cesse. Je suis occupée à planifier, à faire, à travailler, à nettoyer, à cuisiner, à rattraper mon retard, à envoyer des SMS, etc. Bientôt, c’est l’heure d’aller me coucher, et je réalise que j’ai oublié de prendre conscience que Dieu était avec moi toute la journée, souriant, veillant, aidant et aimant. Un Examen m’aide à voir où est passée la journée. Je demande pardon d’avoir pensé que je pouvais tout faire toute seule.</w:t>
      </w:r>
    </w:p>
    <w:p w14:paraId="50CD9967" w14:textId="77777777" w:rsidR="00763BAC" w:rsidRPr="00763BAC" w:rsidRDefault="00763BAC" w:rsidP="00763BAC">
      <w:pPr>
        <w:pStyle w:val="Sansinterligne"/>
        <w:jc w:val="both"/>
        <w:rPr>
          <w:rFonts w:ascii="Tahoma" w:hAnsi="Tahoma" w:cs="Tahoma"/>
        </w:rPr>
      </w:pPr>
    </w:p>
    <w:p w14:paraId="7A82D21E" w14:textId="77777777" w:rsidR="00763BAC" w:rsidRPr="00763BAC" w:rsidRDefault="00763BAC" w:rsidP="00763BAC">
      <w:pPr>
        <w:pStyle w:val="Sansinterligne"/>
        <w:jc w:val="both"/>
        <w:rPr>
          <w:rFonts w:ascii="Tahoma" w:hAnsi="Tahoma" w:cs="Tahoma"/>
        </w:rPr>
      </w:pPr>
      <w:r w:rsidRPr="00763BAC">
        <w:rPr>
          <w:rFonts w:ascii="Tahoma" w:hAnsi="Tahoma" w:cs="Tahoma"/>
        </w:rPr>
        <w:t>Résolue à prier plus souvent, et inspirée par sainte Thérèse de Lisieux, qui croyait qu’il fallait accomplir les gestes les plus insignifiants avec beaucoup d’amour, j’ai imaginé un petit moyen de tourner mes pensées vers Dieu pendant mes exercices quotidiens. Je compte mes répétitions avec Jésus.</w:t>
      </w:r>
    </w:p>
    <w:p w14:paraId="07C3B09A" w14:textId="77777777" w:rsidR="00763BAC" w:rsidRPr="00763BAC" w:rsidRDefault="00763BAC" w:rsidP="00763BAC">
      <w:pPr>
        <w:pStyle w:val="Sansinterligne"/>
        <w:jc w:val="both"/>
        <w:rPr>
          <w:rFonts w:ascii="Tahoma" w:hAnsi="Tahoma" w:cs="Tahoma"/>
        </w:rPr>
      </w:pPr>
    </w:p>
    <w:p w14:paraId="795AC667" w14:textId="77777777" w:rsidR="00763BAC" w:rsidRPr="00763BAC" w:rsidRDefault="00763BAC" w:rsidP="00763BAC">
      <w:pPr>
        <w:pStyle w:val="Sansinterligne"/>
        <w:jc w:val="both"/>
        <w:rPr>
          <w:rFonts w:ascii="Tahoma" w:hAnsi="Tahoma" w:cs="Tahoma"/>
        </w:rPr>
      </w:pPr>
      <w:r w:rsidRPr="00763BAC">
        <w:rPr>
          <w:rFonts w:ascii="Tahoma" w:hAnsi="Tahoma" w:cs="Tahoma"/>
        </w:rPr>
        <w:t>Voici comment je m'y prends :</w:t>
      </w:r>
    </w:p>
    <w:p w14:paraId="2A7A620B" w14:textId="77777777" w:rsidR="00763BAC" w:rsidRPr="00763BAC" w:rsidRDefault="00763BAC" w:rsidP="00763BAC">
      <w:pPr>
        <w:pStyle w:val="Sansinterligne"/>
        <w:jc w:val="both"/>
        <w:rPr>
          <w:rFonts w:ascii="Tahoma" w:hAnsi="Tahoma" w:cs="Tahoma"/>
          <w:sz w:val="12"/>
          <w:szCs w:val="12"/>
        </w:rPr>
      </w:pPr>
    </w:p>
    <w:p w14:paraId="341006F4" w14:textId="77777777" w:rsidR="00763BAC" w:rsidRPr="00763BAC" w:rsidRDefault="00763BAC" w:rsidP="00763BAC">
      <w:pPr>
        <w:pStyle w:val="Sansinterligne"/>
        <w:jc w:val="both"/>
        <w:rPr>
          <w:rFonts w:ascii="Tahoma" w:hAnsi="Tahoma" w:cs="Tahoma"/>
        </w:rPr>
      </w:pPr>
      <w:r w:rsidRPr="00763BAC">
        <w:rPr>
          <w:rFonts w:ascii="Tahoma" w:hAnsi="Tahoma" w:cs="Tahoma"/>
        </w:rPr>
        <w:t>Jésus, tu es l'UNIQUE.</w:t>
      </w:r>
    </w:p>
    <w:p w14:paraId="65E79901" w14:textId="77777777" w:rsidR="00763BAC" w:rsidRPr="00763BAC" w:rsidRDefault="00763BAC" w:rsidP="00763BAC">
      <w:pPr>
        <w:pStyle w:val="Sansinterligne"/>
        <w:jc w:val="both"/>
        <w:rPr>
          <w:rFonts w:ascii="Tahoma" w:hAnsi="Tahoma" w:cs="Tahoma"/>
        </w:rPr>
      </w:pPr>
      <w:r w:rsidRPr="00763BAC">
        <w:rPr>
          <w:rFonts w:ascii="Tahoma" w:hAnsi="Tahoma" w:cs="Tahoma"/>
        </w:rPr>
        <w:t>Je t'aime à la force de DEUX.</w:t>
      </w:r>
    </w:p>
    <w:p w14:paraId="00E59774" w14:textId="77777777" w:rsidR="00763BAC" w:rsidRPr="00763BAC" w:rsidRDefault="00763BAC" w:rsidP="00763BAC">
      <w:pPr>
        <w:pStyle w:val="Sansinterligne"/>
        <w:jc w:val="both"/>
        <w:rPr>
          <w:rFonts w:ascii="Tahoma" w:hAnsi="Tahoma" w:cs="Tahoma"/>
        </w:rPr>
      </w:pPr>
      <w:r w:rsidRPr="00763BAC">
        <w:rPr>
          <w:rFonts w:ascii="Tahoma" w:hAnsi="Tahoma" w:cs="Tahoma"/>
        </w:rPr>
        <w:t>Sainte Trinité, un seul Dieu en TROIS,</w:t>
      </w:r>
    </w:p>
    <w:p w14:paraId="02EFF9B0" w14:textId="77777777" w:rsidR="00763BAC" w:rsidRPr="00763BAC" w:rsidRDefault="00763BAC" w:rsidP="00763BAC">
      <w:pPr>
        <w:pStyle w:val="Sansinterligne"/>
        <w:jc w:val="both"/>
        <w:rPr>
          <w:rFonts w:ascii="Tahoma" w:hAnsi="Tahoma" w:cs="Tahoma"/>
        </w:rPr>
      </w:pPr>
      <w:r w:rsidRPr="00763BAC">
        <w:rPr>
          <w:rFonts w:ascii="Tahoma" w:hAnsi="Tahoma" w:cs="Tahoma"/>
        </w:rPr>
        <w:t>Tu es mon désir, à la force de QUATRE.</w:t>
      </w:r>
    </w:p>
    <w:p w14:paraId="4B4A7F6C" w14:textId="77777777" w:rsidR="00763BAC" w:rsidRPr="00763BAC" w:rsidRDefault="00763BAC" w:rsidP="00763BAC">
      <w:pPr>
        <w:pStyle w:val="Sansinterligne"/>
        <w:jc w:val="both"/>
        <w:rPr>
          <w:rFonts w:ascii="Tahoma" w:hAnsi="Tahoma" w:cs="Tahoma"/>
        </w:rPr>
      </w:pPr>
      <w:r w:rsidRPr="00763BAC">
        <w:rPr>
          <w:rFonts w:ascii="Tahoma" w:hAnsi="Tahoma" w:cs="Tahoma"/>
        </w:rPr>
        <w:t>Pardonne-moi si j'ai parlé à la légère aujourd'hui, à la force de CINQ.</w:t>
      </w:r>
    </w:p>
    <w:p w14:paraId="04073734" w14:textId="77777777" w:rsidR="00763BAC" w:rsidRPr="00763BAC" w:rsidRDefault="00763BAC" w:rsidP="00763BAC">
      <w:pPr>
        <w:pStyle w:val="Sansinterligne"/>
        <w:jc w:val="both"/>
        <w:rPr>
          <w:rFonts w:ascii="Tahoma" w:hAnsi="Tahoma" w:cs="Tahoma"/>
        </w:rPr>
      </w:pPr>
      <w:r w:rsidRPr="00763BAC">
        <w:rPr>
          <w:rFonts w:ascii="Tahoma" w:hAnsi="Tahoma" w:cs="Tahoma"/>
        </w:rPr>
        <w:t>Bénis les MALADES (SIX), afin qu’ils trouvent le soulagement.</w:t>
      </w:r>
    </w:p>
    <w:p w14:paraId="23DD6C68" w14:textId="77777777" w:rsidR="00763BAC" w:rsidRPr="00763BAC" w:rsidRDefault="00763BAC" w:rsidP="00763BAC">
      <w:pPr>
        <w:pStyle w:val="Sansinterligne"/>
        <w:jc w:val="both"/>
        <w:rPr>
          <w:rFonts w:ascii="Tahoma" w:hAnsi="Tahoma" w:cs="Tahoma"/>
        </w:rPr>
      </w:pPr>
      <w:r w:rsidRPr="00763BAC">
        <w:rPr>
          <w:rFonts w:ascii="Tahoma" w:hAnsi="Tahoma" w:cs="Tahoma"/>
        </w:rPr>
        <w:t>Ta promesse, c’est le PARADIS (SEPT).</w:t>
      </w:r>
    </w:p>
    <w:p w14:paraId="00949333" w14:textId="77777777" w:rsidR="00763BAC" w:rsidRPr="00763BAC" w:rsidRDefault="00763BAC" w:rsidP="00763BAC">
      <w:pPr>
        <w:pStyle w:val="Sansinterligne"/>
        <w:jc w:val="both"/>
        <w:rPr>
          <w:rFonts w:ascii="Tahoma" w:hAnsi="Tahoma" w:cs="Tahoma"/>
        </w:rPr>
      </w:pPr>
      <w:r w:rsidRPr="00763BAC">
        <w:rPr>
          <w:rFonts w:ascii="Tahoma" w:hAnsi="Tahoma" w:cs="Tahoma"/>
        </w:rPr>
        <w:t>Merci pour tout ce que j’ai HUIT ; bénis ceux qui ont faim.</w:t>
      </w:r>
    </w:p>
    <w:p w14:paraId="5EDFAE98" w14:textId="77777777" w:rsidR="00763BAC" w:rsidRPr="00763BAC" w:rsidRDefault="00763BAC" w:rsidP="00763BAC">
      <w:pPr>
        <w:pStyle w:val="Sansinterligne"/>
        <w:jc w:val="both"/>
        <w:rPr>
          <w:rFonts w:ascii="Tahoma" w:hAnsi="Tahoma" w:cs="Tahoma"/>
        </w:rPr>
      </w:pPr>
      <w:r w:rsidRPr="00763BAC">
        <w:rPr>
          <w:rFonts w:ascii="Tahoma" w:hAnsi="Tahoma" w:cs="Tahoma"/>
        </w:rPr>
        <w:t>NEUF, tu es si beau !</w:t>
      </w:r>
    </w:p>
    <w:p w14:paraId="4639D75C" w14:textId="77777777" w:rsidR="00763BAC" w:rsidRPr="00763BAC" w:rsidRDefault="00763BAC" w:rsidP="00763BAC">
      <w:pPr>
        <w:pStyle w:val="Sansinterligne"/>
        <w:jc w:val="both"/>
        <w:rPr>
          <w:rFonts w:ascii="Tahoma" w:hAnsi="Tahoma" w:cs="Tahoma"/>
        </w:rPr>
      </w:pPr>
      <w:r w:rsidRPr="00763BAC">
        <w:rPr>
          <w:rFonts w:ascii="Tahoma" w:hAnsi="Tahoma" w:cs="Tahoma"/>
        </w:rPr>
        <w:t>Je promets de me tourner vers toi DIX.</w:t>
      </w:r>
    </w:p>
    <w:p w14:paraId="3407B712" w14:textId="77777777" w:rsidR="00763BAC" w:rsidRPr="00763BAC" w:rsidRDefault="00763BAC" w:rsidP="00763BAC">
      <w:pPr>
        <w:pStyle w:val="Sansinterligne"/>
        <w:jc w:val="both"/>
        <w:rPr>
          <w:rFonts w:ascii="Tahoma" w:hAnsi="Tahoma" w:cs="Tahoma"/>
          <w:sz w:val="12"/>
          <w:szCs w:val="12"/>
        </w:rPr>
      </w:pPr>
    </w:p>
    <w:p w14:paraId="1B20BB29" w14:textId="77777777" w:rsidR="00763BAC" w:rsidRPr="00763BAC" w:rsidRDefault="00763BAC" w:rsidP="00763BAC">
      <w:pPr>
        <w:pStyle w:val="Sansinterligne"/>
        <w:jc w:val="both"/>
        <w:rPr>
          <w:rFonts w:ascii="Tahoma" w:hAnsi="Tahoma" w:cs="Tahoma"/>
        </w:rPr>
      </w:pPr>
      <w:r w:rsidRPr="00763BAC">
        <w:rPr>
          <w:rFonts w:ascii="Tahoma" w:hAnsi="Tahoma" w:cs="Tahoma"/>
        </w:rPr>
        <w:t>Jesus, you are the ONE.</w:t>
      </w:r>
    </w:p>
    <w:p w14:paraId="51B8C293" w14:textId="77777777" w:rsidR="00763BAC" w:rsidRPr="00763BAC" w:rsidRDefault="00763BAC" w:rsidP="00763BAC">
      <w:pPr>
        <w:pStyle w:val="Sansinterligne"/>
        <w:jc w:val="both"/>
        <w:rPr>
          <w:rFonts w:ascii="Tahoma" w:hAnsi="Tahoma" w:cs="Tahoma"/>
        </w:rPr>
      </w:pPr>
      <w:r w:rsidRPr="00763BAC">
        <w:rPr>
          <w:rFonts w:ascii="Tahoma" w:hAnsi="Tahoma" w:cs="Tahoma"/>
        </w:rPr>
        <w:t>I run TWO you.</w:t>
      </w:r>
    </w:p>
    <w:p w14:paraId="380D6176" w14:textId="77777777" w:rsidR="00763BAC" w:rsidRPr="00763BAC" w:rsidRDefault="00763BAC" w:rsidP="00763BAC">
      <w:pPr>
        <w:pStyle w:val="Sansinterligne"/>
        <w:jc w:val="both"/>
        <w:rPr>
          <w:rFonts w:ascii="Tahoma" w:hAnsi="Tahoma" w:cs="Tahoma"/>
        </w:rPr>
      </w:pPr>
      <w:r w:rsidRPr="00763BAC">
        <w:rPr>
          <w:rFonts w:ascii="Tahoma" w:hAnsi="Tahoma" w:cs="Tahoma"/>
        </w:rPr>
        <w:t>Holy Trinity, one God in THREE,</w:t>
      </w:r>
    </w:p>
    <w:p w14:paraId="7460C075" w14:textId="77777777" w:rsidR="00763BAC" w:rsidRPr="00763BAC" w:rsidRDefault="00763BAC" w:rsidP="00763BAC">
      <w:pPr>
        <w:pStyle w:val="Sansinterligne"/>
        <w:jc w:val="both"/>
        <w:rPr>
          <w:rFonts w:ascii="Tahoma" w:hAnsi="Tahoma" w:cs="Tahoma"/>
        </w:rPr>
      </w:pPr>
      <w:r w:rsidRPr="00763BAC">
        <w:rPr>
          <w:rFonts w:ascii="Tahoma" w:hAnsi="Tahoma" w:cs="Tahoma"/>
        </w:rPr>
        <w:t>You I long FOUR.</w:t>
      </w:r>
    </w:p>
    <w:p w14:paraId="3EC44B7B" w14:textId="77777777" w:rsidR="00763BAC" w:rsidRPr="00763BAC" w:rsidRDefault="00763BAC" w:rsidP="00763BAC">
      <w:pPr>
        <w:pStyle w:val="Sansinterligne"/>
        <w:jc w:val="both"/>
        <w:rPr>
          <w:rFonts w:ascii="Tahoma" w:hAnsi="Tahoma" w:cs="Tahoma"/>
        </w:rPr>
      </w:pPr>
      <w:r w:rsidRPr="00763BAC">
        <w:rPr>
          <w:rFonts w:ascii="Tahoma" w:hAnsi="Tahoma" w:cs="Tahoma"/>
        </w:rPr>
        <w:t>Forgive me iF-IVE spoken rashly today.</w:t>
      </w:r>
    </w:p>
    <w:p w14:paraId="0B9074A5" w14:textId="77777777" w:rsidR="00763BAC" w:rsidRPr="00763BAC" w:rsidRDefault="00763BAC" w:rsidP="00763BAC">
      <w:pPr>
        <w:pStyle w:val="Sansinterligne"/>
        <w:jc w:val="both"/>
        <w:rPr>
          <w:rFonts w:ascii="Tahoma" w:hAnsi="Tahoma" w:cs="Tahoma"/>
        </w:rPr>
      </w:pPr>
      <w:r w:rsidRPr="00763BAC">
        <w:rPr>
          <w:rFonts w:ascii="Tahoma" w:hAnsi="Tahoma" w:cs="Tahoma"/>
        </w:rPr>
        <w:t>Bless the SICK (SIX), so they may find relief.</w:t>
      </w:r>
    </w:p>
    <w:p w14:paraId="3FD791F1" w14:textId="77777777" w:rsidR="00763BAC" w:rsidRPr="00763BAC" w:rsidRDefault="00763BAC" w:rsidP="00763BAC">
      <w:pPr>
        <w:pStyle w:val="Sansinterligne"/>
        <w:jc w:val="both"/>
        <w:rPr>
          <w:rFonts w:ascii="Tahoma" w:hAnsi="Tahoma" w:cs="Tahoma"/>
        </w:rPr>
      </w:pPr>
      <w:r w:rsidRPr="00763BAC">
        <w:rPr>
          <w:rFonts w:ascii="Tahoma" w:hAnsi="Tahoma" w:cs="Tahoma"/>
        </w:rPr>
        <w:t>Your promise is HEAVEN (SEVEN).</w:t>
      </w:r>
    </w:p>
    <w:p w14:paraId="4C06A6A3" w14:textId="77777777" w:rsidR="00763BAC" w:rsidRPr="00763BAC" w:rsidRDefault="00763BAC" w:rsidP="00763BAC">
      <w:pPr>
        <w:pStyle w:val="Sansinterligne"/>
        <w:jc w:val="both"/>
        <w:rPr>
          <w:rFonts w:ascii="Tahoma" w:hAnsi="Tahoma" w:cs="Tahoma"/>
        </w:rPr>
      </w:pPr>
      <w:r w:rsidRPr="00763BAC">
        <w:rPr>
          <w:rFonts w:ascii="Tahoma" w:hAnsi="Tahoma" w:cs="Tahoma"/>
        </w:rPr>
        <w:t>Thank you for all I EIGHT; bless those who go hungry.</w:t>
      </w:r>
    </w:p>
    <w:p w14:paraId="36339E1F" w14:textId="77777777" w:rsidR="00763BAC" w:rsidRPr="00763BAC" w:rsidRDefault="00763BAC" w:rsidP="00763BAC">
      <w:pPr>
        <w:pStyle w:val="Sansinterligne"/>
        <w:jc w:val="both"/>
        <w:rPr>
          <w:rFonts w:ascii="Tahoma" w:hAnsi="Tahoma" w:cs="Tahoma"/>
        </w:rPr>
      </w:pPr>
      <w:r w:rsidRPr="00763BAC">
        <w:rPr>
          <w:rFonts w:ascii="Tahoma" w:hAnsi="Tahoma" w:cs="Tahoma"/>
        </w:rPr>
        <w:t>NINE, you are so fine!</w:t>
      </w:r>
    </w:p>
    <w:p w14:paraId="45C59207" w14:textId="7545DC1B" w:rsidR="00763BAC" w:rsidRDefault="00763BAC" w:rsidP="00763BAC">
      <w:pPr>
        <w:pStyle w:val="Sansinterligne"/>
        <w:jc w:val="both"/>
        <w:rPr>
          <w:rFonts w:ascii="Tahoma" w:hAnsi="Tahoma" w:cs="Tahoma"/>
        </w:rPr>
      </w:pPr>
      <w:r w:rsidRPr="00763BAC">
        <w:rPr>
          <w:rFonts w:ascii="Tahoma" w:hAnsi="Tahoma" w:cs="Tahoma"/>
        </w:rPr>
        <w:t>I promise to turn to you of-TEN.</w:t>
      </w:r>
    </w:p>
    <w:p w14:paraId="2706EE6E" w14:textId="444865A8" w:rsidR="00763BAC" w:rsidRPr="00763BAC" w:rsidRDefault="00763BAC" w:rsidP="00763BAC">
      <w:pPr>
        <w:pStyle w:val="Sansinterligne"/>
        <w:jc w:val="both"/>
        <w:rPr>
          <w:rFonts w:ascii="Tahoma" w:hAnsi="Tahoma" w:cs="Tahoma"/>
        </w:rPr>
      </w:pPr>
      <w:r w:rsidRPr="00763BAC">
        <w:rPr>
          <w:rFonts w:ascii="Tahoma" w:hAnsi="Tahoma" w:cs="Tahoma"/>
        </w:rPr>
        <w:lastRenderedPageBreak/>
        <w:t>Quand je dois alterner les levées de jambes, j'utilise simplement merci comme repère à mi-chemin entre chaque répétition. Ou parfois, j'utilise la meilleure petite prière qui soit : Jésus. Peut-être qu'en renforçant mes muscles, je construis aussi des prières plus fortes.</w:t>
      </w:r>
    </w:p>
    <w:p w14:paraId="4FF5B0FA" w14:textId="77777777" w:rsidR="00763BAC" w:rsidRPr="00763BAC" w:rsidRDefault="00763BAC" w:rsidP="00763BAC">
      <w:pPr>
        <w:pStyle w:val="Sansinterligne"/>
        <w:jc w:val="both"/>
        <w:rPr>
          <w:rFonts w:ascii="Tahoma" w:hAnsi="Tahoma" w:cs="Tahoma"/>
        </w:rPr>
      </w:pPr>
    </w:p>
    <w:p w14:paraId="1F933772" w14:textId="77777777" w:rsidR="00763BAC" w:rsidRPr="00763BAC" w:rsidRDefault="00763BAC" w:rsidP="00763BAC">
      <w:pPr>
        <w:pStyle w:val="Sansinterligne"/>
        <w:jc w:val="both"/>
        <w:rPr>
          <w:rFonts w:ascii="Tahoma" w:hAnsi="Tahoma" w:cs="Tahoma"/>
        </w:rPr>
      </w:pPr>
      <w:r w:rsidRPr="00763BAC">
        <w:rPr>
          <w:rFonts w:ascii="Tahoma" w:hAnsi="Tahoma" w:cs="Tahoma"/>
        </w:rPr>
        <w:t>Hier, un ami m’a fait découvrir le terme audio divina. Au lieu de la lectio divina, je prie en musique dans cette adaptation. Écouter de la musique pendant que je fais de l’aérobic est une merveilleuse façon de m’aider à prier sans cesse. Je parie que si saint Ignace avait eu un téléphone portable, il aurait intégré la musique dans ses Exercices spirituels.</w:t>
      </w:r>
    </w:p>
    <w:p w14:paraId="6DC2D4F9" w14:textId="77777777" w:rsidR="00763BAC" w:rsidRPr="00763BAC" w:rsidRDefault="00763BAC" w:rsidP="00763BAC">
      <w:pPr>
        <w:pStyle w:val="Sansinterligne"/>
        <w:jc w:val="both"/>
        <w:rPr>
          <w:rFonts w:ascii="Tahoma" w:hAnsi="Tahoma" w:cs="Tahoma"/>
        </w:rPr>
      </w:pPr>
    </w:p>
    <w:p w14:paraId="66713603" w14:textId="77777777" w:rsidR="00763BAC" w:rsidRPr="00763BAC" w:rsidRDefault="00763BAC" w:rsidP="00763BAC">
      <w:pPr>
        <w:pStyle w:val="Sansinterligne"/>
        <w:jc w:val="both"/>
        <w:rPr>
          <w:rFonts w:ascii="Tahoma" w:hAnsi="Tahoma" w:cs="Tahoma"/>
        </w:rPr>
      </w:pPr>
      <w:r w:rsidRPr="00763BAC">
        <w:rPr>
          <w:rFonts w:ascii="Tahoma" w:hAnsi="Tahoma" w:cs="Tahoma"/>
        </w:rPr>
        <w:t>Le secret pour s'approprier les exercices de prière, c'est de savoir s'adapter. Profitez pleinement de votre prière aujourd'hui !</w:t>
      </w:r>
    </w:p>
    <w:p w14:paraId="2031FE1D" w14:textId="77777777" w:rsidR="00763BAC" w:rsidRPr="00763BAC" w:rsidRDefault="00763BAC" w:rsidP="00763BAC">
      <w:pPr>
        <w:pStyle w:val="Sansinterligne"/>
        <w:jc w:val="both"/>
        <w:rPr>
          <w:rFonts w:ascii="Tahoma" w:hAnsi="Tahoma" w:cs="Tahoma"/>
        </w:rPr>
      </w:pPr>
    </w:p>
    <w:p w14:paraId="44146852" w14:textId="38EE5D07" w:rsidR="000575D1" w:rsidRPr="00763BAC" w:rsidRDefault="00763BAC" w:rsidP="00763BAC">
      <w:pPr>
        <w:pStyle w:val="Sansinterligne"/>
        <w:jc w:val="both"/>
        <w:rPr>
          <w:rFonts w:ascii="Tahoma" w:hAnsi="Tahoma" w:cs="Tahoma"/>
        </w:rPr>
      </w:pPr>
      <w:r w:rsidRPr="00763BAC">
        <w:rPr>
          <w:rFonts w:ascii="Tahoma" w:hAnsi="Tahoma" w:cs="Tahoma"/>
        </w:rPr>
        <w:t>Comment prie-t-on sans cesse ?</w:t>
      </w:r>
    </w:p>
    <w:sectPr w:rsidR="000575D1" w:rsidRPr="00763BAC" w:rsidSect="00763BA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ADB"/>
    <w:rsid w:val="000575D1"/>
    <w:rsid w:val="00124B99"/>
    <w:rsid w:val="005E65FA"/>
    <w:rsid w:val="00763BAC"/>
    <w:rsid w:val="00F24A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39BC1"/>
  <w15:chartTrackingRefBased/>
  <w15:docId w15:val="{13560A59-03C2-4976-943E-22224A19B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24A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24A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24AD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24AD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24AD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24AD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24AD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24AD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24AD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24AD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24AD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24AD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24AD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24AD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24AD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24AD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24AD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24ADB"/>
    <w:rPr>
      <w:rFonts w:eastAsiaTheme="majorEastAsia" w:cstheme="majorBidi"/>
      <w:color w:val="272727" w:themeColor="text1" w:themeTint="D8"/>
    </w:rPr>
  </w:style>
  <w:style w:type="paragraph" w:styleId="Titre">
    <w:name w:val="Title"/>
    <w:basedOn w:val="Normal"/>
    <w:next w:val="Normal"/>
    <w:link w:val="TitreCar"/>
    <w:uiPriority w:val="10"/>
    <w:qFormat/>
    <w:rsid w:val="00F24A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24AD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24AD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24AD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24ADB"/>
    <w:pPr>
      <w:spacing w:before="160"/>
      <w:jc w:val="center"/>
    </w:pPr>
    <w:rPr>
      <w:i/>
      <w:iCs/>
      <w:color w:val="404040" w:themeColor="text1" w:themeTint="BF"/>
    </w:rPr>
  </w:style>
  <w:style w:type="character" w:customStyle="1" w:styleId="CitationCar">
    <w:name w:val="Citation Car"/>
    <w:basedOn w:val="Policepardfaut"/>
    <w:link w:val="Citation"/>
    <w:uiPriority w:val="29"/>
    <w:rsid w:val="00F24ADB"/>
    <w:rPr>
      <w:i/>
      <w:iCs/>
      <w:color w:val="404040" w:themeColor="text1" w:themeTint="BF"/>
    </w:rPr>
  </w:style>
  <w:style w:type="paragraph" w:styleId="Paragraphedeliste">
    <w:name w:val="List Paragraph"/>
    <w:basedOn w:val="Normal"/>
    <w:uiPriority w:val="34"/>
    <w:qFormat/>
    <w:rsid w:val="00F24ADB"/>
    <w:pPr>
      <w:ind w:left="720"/>
      <w:contextualSpacing/>
    </w:pPr>
  </w:style>
  <w:style w:type="character" w:styleId="Accentuationintense">
    <w:name w:val="Intense Emphasis"/>
    <w:basedOn w:val="Policepardfaut"/>
    <w:uiPriority w:val="21"/>
    <w:qFormat/>
    <w:rsid w:val="00F24ADB"/>
    <w:rPr>
      <w:i/>
      <w:iCs/>
      <w:color w:val="0F4761" w:themeColor="accent1" w:themeShade="BF"/>
    </w:rPr>
  </w:style>
  <w:style w:type="paragraph" w:styleId="Citationintense">
    <w:name w:val="Intense Quote"/>
    <w:basedOn w:val="Normal"/>
    <w:next w:val="Normal"/>
    <w:link w:val="CitationintenseCar"/>
    <w:uiPriority w:val="30"/>
    <w:qFormat/>
    <w:rsid w:val="00F24A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24ADB"/>
    <w:rPr>
      <w:i/>
      <w:iCs/>
      <w:color w:val="0F4761" w:themeColor="accent1" w:themeShade="BF"/>
    </w:rPr>
  </w:style>
  <w:style w:type="character" w:styleId="Rfrenceintense">
    <w:name w:val="Intense Reference"/>
    <w:basedOn w:val="Policepardfaut"/>
    <w:uiPriority w:val="32"/>
    <w:qFormat/>
    <w:rsid w:val="00F24ADB"/>
    <w:rPr>
      <w:b/>
      <w:bCs/>
      <w:smallCaps/>
      <w:color w:val="0F4761" w:themeColor="accent1" w:themeShade="BF"/>
      <w:spacing w:val="5"/>
    </w:rPr>
  </w:style>
  <w:style w:type="paragraph" w:styleId="Sansinterligne">
    <w:name w:val="No Spacing"/>
    <w:uiPriority w:val="1"/>
    <w:qFormat/>
    <w:rsid w:val="00763B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519</Words>
  <Characters>2856</Characters>
  <Application>Microsoft Office Word</Application>
  <DocSecurity>0</DocSecurity>
  <Lines>23</Lines>
  <Paragraphs>6</Paragraphs>
  <ScaleCrop>false</ScaleCrop>
  <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2026-05-08T14:44:00Z</dcterms:created>
  <dcterms:modified xsi:type="dcterms:W3CDTF">2026-05-08T14:47:00Z</dcterms:modified>
</cp:coreProperties>
</file>