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BB8C2" w14:textId="60FE8ECF" w:rsidR="00AA19C7" w:rsidRPr="00D93ADD" w:rsidRDefault="002B1338" w:rsidP="00AA19C7">
      <w:pPr>
        <w:pStyle w:val="Sansinterligne"/>
        <w:jc w:val="center"/>
        <w:rPr>
          <w:b/>
          <w:color w:val="FF0000"/>
          <w:sz w:val="28"/>
        </w:rPr>
      </w:pPr>
      <w:r>
        <w:rPr>
          <w:b/>
          <w:color w:val="FF0000"/>
          <w:sz w:val="28"/>
        </w:rPr>
        <w:t xml:space="preserve">4° CONGRES </w:t>
      </w:r>
      <w:r w:rsidR="00AA19C7" w:rsidRPr="00D93ADD">
        <w:rPr>
          <w:b/>
          <w:color w:val="FF0000"/>
          <w:sz w:val="28"/>
        </w:rPr>
        <w:t>NATION</w:t>
      </w:r>
      <w:r w:rsidR="00AA19C7">
        <w:rPr>
          <w:b/>
          <w:color w:val="FF0000"/>
          <w:sz w:val="28"/>
        </w:rPr>
        <w:t>AL</w:t>
      </w:r>
      <w:r w:rsidR="00AA19C7" w:rsidRPr="00D93ADD">
        <w:rPr>
          <w:b/>
          <w:color w:val="FF0000"/>
          <w:sz w:val="28"/>
        </w:rPr>
        <w:t xml:space="preserve"> DE LA PASTORALE DU SPORT</w:t>
      </w:r>
    </w:p>
    <w:p w14:paraId="54ABDA1E" w14:textId="77777777" w:rsidR="00AA19C7" w:rsidRPr="00D93ADD" w:rsidRDefault="00AA19C7" w:rsidP="00AA19C7">
      <w:pPr>
        <w:pStyle w:val="Sansinterligne"/>
        <w:rPr>
          <w:sz w:val="24"/>
        </w:rPr>
      </w:pPr>
    </w:p>
    <w:p w14:paraId="5FDBA39D" w14:textId="4979E1CE" w:rsidR="00AA19C7" w:rsidRPr="00D93ADD" w:rsidRDefault="00FD1DEE" w:rsidP="00AA19C7">
      <w:pPr>
        <w:pStyle w:val="Sansinterligne"/>
        <w:jc w:val="center"/>
        <w:rPr>
          <w:b/>
          <w:color w:val="0000CC"/>
          <w:sz w:val="36"/>
        </w:rPr>
      </w:pPr>
      <w:r>
        <w:rPr>
          <w:b/>
          <w:color w:val="0000CC"/>
          <w:sz w:val="36"/>
        </w:rPr>
        <w:t>SOIREE ESPORT</w:t>
      </w:r>
    </w:p>
    <w:p w14:paraId="08209B66" w14:textId="77777777" w:rsidR="00AA19C7" w:rsidRDefault="00AA19C7" w:rsidP="00AA19C7">
      <w:pPr>
        <w:pStyle w:val="Sansinterligne"/>
        <w:rPr>
          <w:sz w:val="28"/>
        </w:rPr>
      </w:pPr>
    </w:p>
    <w:p w14:paraId="65F657F7" w14:textId="77777777" w:rsidR="00AA19C7" w:rsidRDefault="00AA19C7" w:rsidP="00AA19C7">
      <w:pPr>
        <w:pStyle w:val="Sansinterligne"/>
        <w:rPr>
          <w:sz w:val="28"/>
        </w:rPr>
      </w:pPr>
    </w:p>
    <w:p w14:paraId="36999C9C" w14:textId="1973E27D" w:rsidR="00AA19C7" w:rsidRPr="00FD1DEE" w:rsidRDefault="00AA19C7" w:rsidP="00AA19C7">
      <w:pPr>
        <w:pStyle w:val="Sansinterligne"/>
        <w:rPr>
          <w:b/>
          <w:bCs/>
          <w:sz w:val="28"/>
        </w:rPr>
      </w:pPr>
      <w:r w:rsidRPr="00FD1DEE">
        <w:rPr>
          <w:b/>
          <w:bCs/>
          <w:sz w:val="28"/>
        </w:rPr>
        <w:tab/>
      </w:r>
      <w:r w:rsidRPr="00FD1DEE">
        <w:rPr>
          <w:b/>
          <w:bCs/>
          <w:sz w:val="28"/>
        </w:rPr>
        <w:tab/>
      </w:r>
      <w:r w:rsidR="00FD1DEE" w:rsidRPr="00FD1DEE">
        <w:rPr>
          <w:b/>
          <w:bCs/>
          <w:sz w:val="28"/>
        </w:rPr>
        <w:t>LES DIX COMMANDEMENTS</w:t>
      </w:r>
    </w:p>
    <w:p w14:paraId="4A7BDED7" w14:textId="77777777" w:rsidR="00FD1DEE" w:rsidRPr="00FD1DEE" w:rsidRDefault="00FD1DEE" w:rsidP="00AA19C7">
      <w:pPr>
        <w:pStyle w:val="Sansinterligne"/>
        <w:rPr>
          <w:sz w:val="24"/>
          <w:szCs w:val="20"/>
        </w:rPr>
      </w:pPr>
    </w:p>
    <w:p w14:paraId="3E19EC81" w14:textId="300790B0" w:rsidR="00AA19C7" w:rsidRPr="00FD1DEE" w:rsidRDefault="00FD1DEE" w:rsidP="00FD1DEE">
      <w:pPr>
        <w:pStyle w:val="Sansinterligne"/>
        <w:ind w:firstLine="708"/>
        <w:rPr>
          <w:b/>
          <w:bCs/>
          <w:sz w:val="24"/>
          <w:szCs w:val="20"/>
        </w:rPr>
      </w:pPr>
      <w:r w:rsidRPr="00FD1DEE">
        <w:rPr>
          <w:b/>
          <w:bCs/>
          <w:sz w:val="24"/>
          <w:szCs w:val="20"/>
        </w:rPr>
        <w:t>1/ Jouer aux jeux vidéo</w:t>
      </w:r>
    </w:p>
    <w:p w14:paraId="7E5E788A" w14:textId="77777777" w:rsidR="0057504F" w:rsidRDefault="00FD1DEE" w:rsidP="00FD1DEE">
      <w:pPr>
        <w:pStyle w:val="Sansinterligne"/>
        <w:jc w:val="both"/>
        <w:rPr>
          <w:sz w:val="24"/>
          <w:szCs w:val="20"/>
        </w:rPr>
      </w:pPr>
      <w:r>
        <w:rPr>
          <w:sz w:val="24"/>
          <w:szCs w:val="20"/>
        </w:rPr>
        <w:t xml:space="preserve">C’est la première chose à faire. Si votre enfant passe un certain nombre d’heures sur tel ou tel jeu vidéo, la moindre des choses est de savoir dans quel monde il évolue. C’est une règle de base : les parents doivent savoir où sont leurs enfants. </w:t>
      </w:r>
    </w:p>
    <w:p w14:paraId="7480E7E7" w14:textId="77777777" w:rsidR="0057504F" w:rsidRPr="0057504F" w:rsidRDefault="0057504F" w:rsidP="00FD1DEE">
      <w:pPr>
        <w:pStyle w:val="Sansinterligne"/>
        <w:jc w:val="both"/>
        <w:rPr>
          <w:sz w:val="12"/>
          <w:szCs w:val="12"/>
        </w:rPr>
      </w:pPr>
    </w:p>
    <w:p w14:paraId="7CE3E371" w14:textId="0943437E" w:rsidR="00AA19C7" w:rsidRPr="00FD1DEE" w:rsidRDefault="00FD1DEE" w:rsidP="00FD1DEE">
      <w:pPr>
        <w:pStyle w:val="Sansinterligne"/>
        <w:jc w:val="both"/>
        <w:rPr>
          <w:sz w:val="24"/>
          <w:szCs w:val="20"/>
        </w:rPr>
      </w:pPr>
      <w:r>
        <w:rPr>
          <w:sz w:val="24"/>
          <w:szCs w:val="20"/>
        </w:rPr>
        <w:t>Cette règle inclut les mondes virtuels. Cela permet avant tout de faire de ces mondes virtuels un lieu de discussion et non un lieu de dispute. Cela permet de mieux connaître son enfant, ses goûts et passions : dis-moi à quoi tu joues, et je te dirai qui tu es.</w:t>
      </w:r>
    </w:p>
    <w:p w14:paraId="4D996581" w14:textId="77777777" w:rsidR="00AA19C7" w:rsidRPr="007C6731" w:rsidRDefault="00AA19C7" w:rsidP="00AA19C7">
      <w:pPr>
        <w:pStyle w:val="Sansinterligne"/>
        <w:rPr>
          <w:sz w:val="12"/>
          <w:szCs w:val="12"/>
        </w:rPr>
      </w:pPr>
    </w:p>
    <w:p w14:paraId="09F46357" w14:textId="0CEB3FB2" w:rsidR="00FD1DEE" w:rsidRPr="00FD1DEE" w:rsidRDefault="00FD1DEE" w:rsidP="00FD1DEE">
      <w:pPr>
        <w:pStyle w:val="Sansinterligne"/>
        <w:ind w:firstLine="708"/>
        <w:rPr>
          <w:b/>
          <w:bCs/>
          <w:sz w:val="24"/>
          <w:szCs w:val="20"/>
        </w:rPr>
      </w:pPr>
      <w:r>
        <w:rPr>
          <w:b/>
          <w:bCs/>
          <w:sz w:val="24"/>
          <w:szCs w:val="20"/>
        </w:rPr>
        <w:t>2</w:t>
      </w:r>
      <w:r w:rsidRPr="00FD1DEE">
        <w:rPr>
          <w:b/>
          <w:bCs/>
          <w:sz w:val="24"/>
          <w:szCs w:val="20"/>
        </w:rPr>
        <w:t xml:space="preserve">/ </w:t>
      </w:r>
      <w:r>
        <w:rPr>
          <w:b/>
          <w:bCs/>
          <w:sz w:val="24"/>
          <w:szCs w:val="20"/>
        </w:rPr>
        <w:t>Décrisper</w:t>
      </w:r>
    </w:p>
    <w:p w14:paraId="05454D78" w14:textId="77777777" w:rsidR="0057504F" w:rsidRDefault="007C6731" w:rsidP="00FD1DEE">
      <w:pPr>
        <w:pStyle w:val="Sansinterligne"/>
        <w:jc w:val="both"/>
        <w:rPr>
          <w:sz w:val="24"/>
          <w:szCs w:val="20"/>
        </w:rPr>
      </w:pPr>
      <w:r>
        <w:rPr>
          <w:sz w:val="24"/>
          <w:szCs w:val="20"/>
        </w:rPr>
        <w:t>L</w:t>
      </w:r>
      <w:r w:rsidR="00FD1DEE">
        <w:rPr>
          <w:sz w:val="24"/>
          <w:szCs w:val="20"/>
        </w:rPr>
        <w:t xml:space="preserve">es jeux vidéo ne sont pas tous mauvais. Certains sont même très bons. </w:t>
      </w:r>
    </w:p>
    <w:p w14:paraId="4432238C" w14:textId="77777777" w:rsidR="0057504F" w:rsidRPr="0057504F" w:rsidRDefault="0057504F" w:rsidP="00FD1DEE">
      <w:pPr>
        <w:pStyle w:val="Sansinterligne"/>
        <w:jc w:val="both"/>
        <w:rPr>
          <w:sz w:val="12"/>
          <w:szCs w:val="12"/>
        </w:rPr>
      </w:pPr>
    </w:p>
    <w:p w14:paraId="7F93C430" w14:textId="4EB9AD17" w:rsidR="00FD1DEE" w:rsidRPr="00FD1DEE" w:rsidRDefault="00FD1DEE" w:rsidP="00FD1DEE">
      <w:pPr>
        <w:pStyle w:val="Sansinterligne"/>
        <w:jc w:val="both"/>
        <w:rPr>
          <w:sz w:val="24"/>
          <w:szCs w:val="20"/>
        </w:rPr>
      </w:pPr>
      <w:r>
        <w:rPr>
          <w:sz w:val="24"/>
          <w:szCs w:val="20"/>
        </w:rPr>
        <w:t>De même que les parents</w:t>
      </w:r>
      <w:r w:rsidR="007C6731">
        <w:rPr>
          <w:sz w:val="24"/>
          <w:szCs w:val="20"/>
        </w:rPr>
        <w:t xml:space="preserve"> savent conseiller à leurs enfants un film ou un livre, en vantant telle ou telle de ses qualités culturelles, les parents devraient être capables de leur conseiller un jeu vidéo. Or, si les parents savent bien discerner sur les films ou les livres, ils sont souvent incapables de faire de même pour les jeux vidéo. C’est cela qui entraîne des choix excessifs : tout permettre ou tout interdire, sans regarder !</w:t>
      </w:r>
    </w:p>
    <w:p w14:paraId="6BE809CB" w14:textId="77777777" w:rsidR="007C6731" w:rsidRPr="007C6731" w:rsidRDefault="007C6731" w:rsidP="007C6731">
      <w:pPr>
        <w:pStyle w:val="Sansinterligne"/>
        <w:rPr>
          <w:sz w:val="12"/>
          <w:szCs w:val="12"/>
        </w:rPr>
      </w:pPr>
    </w:p>
    <w:p w14:paraId="3FCCB12C" w14:textId="6C653E38" w:rsidR="007C6731" w:rsidRPr="00FD1DEE" w:rsidRDefault="007C6731" w:rsidP="007C6731">
      <w:pPr>
        <w:pStyle w:val="Sansinterligne"/>
        <w:ind w:firstLine="708"/>
        <w:rPr>
          <w:b/>
          <w:bCs/>
          <w:sz w:val="24"/>
          <w:szCs w:val="20"/>
        </w:rPr>
      </w:pPr>
      <w:r>
        <w:rPr>
          <w:b/>
          <w:bCs/>
          <w:sz w:val="24"/>
          <w:szCs w:val="20"/>
        </w:rPr>
        <w:t>3</w:t>
      </w:r>
      <w:r w:rsidRPr="00FD1DEE">
        <w:rPr>
          <w:b/>
          <w:bCs/>
          <w:sz w:val="24"/>
          <w:szCs w:val="20"/>
        </w:rPr>
        <w:t xml:space="preserve">/ </w:t>
      </w:r>
      <w:r>
        <w:rPr>
          <w:b/>
          <w:bCs/>
          <w:sz w:val="24"/>
          <w:szCs w:val="20"/>
        </w:rPr>
        <w:t>Préférer l’ordinateur à la console</w:t>
      </w:r>
    </w:p>
    <w:p w14:paraId="26EA918A" w14:textId="77777777" w:rsidR="0057504F" w:rsidRDefault="007C6731" w:rsidP="007C6731">
      <w:pPr>
        <w:pStyle w:val="Sansinterligne"/>
        <w:jc w:val="both"/>
        <w:rPr>
          <w:sz w:val="24"/>
          <w:szCs w:val="20"/>
        </w:rPr>
      </w:pPr>
      <w:r>
        <w:rPr>
          <w:sz w:val="24"/>
          <w:szCs w:val="20"/>
        </w:rPr>
        <w:t xml:space="preserve">D’une part, pour des raisons économiques et écologiques. Les jeux sur console sont beaucoup plus chers (et jetables) que les jeux sur ordinateur. Un grand nombre de jeux vidéo sur ordinateur sont mêmes gratuits. Il est aussi plus facile de contrôler l’accès à un ordinateur (grâce à un mot de passe, à l’historique …) qu’à la console. </w:t>
      </w:r>
    </w:p>
    <w:p w14:paraId="57A94866" w14:textId="77777777" w:rsidR="0057504F" w:rsidRPr="0057504F" w:rsidRDefault="0057504F" w:rsidP="007C6731">
      <w:pPr>
        <w:pStyle w:val="Sansinterligne"/>
        <w:jc w:val="both"/>
        <w:rPr>
          <w:sz w:val="12"/>
          <w:szCs w:val="12"/>
        </w:rPr>
      </w:pPr>
    </w:p>
    <w:p w14:paraId="2AB5CBB6" w14:textId="0FDE211E" w:rsidR="007C6731" w:rsidRPr="00FD1DEE" w:rsidRDefault="007C6731" w:rsidP="007C6731">
      <w:pPr>
        <w:pStyle w:val="Sansinterligne"/>
        <w:jc w:val="both"/>
        <w:rPr>
          <w:sz w:val="24"/>
          <w:szCs w:val="20"/>
        </w:rPr>
      </w:pPr>
      <w:r>
        <w:rPr>
          <w:sz w:val="24"/>
          <w:szCs w:val="20"/>
        </w:rPr>
        <w:t>D’autre part, les jeux sur console sont aussi plus limités sur le plan cognitif (ni gestion, ni stratégie pour les consoles).</w:t>
      </w:r>
    </w:p>
    <w:p w14:paraId="372204E5" w14:textId="77777777" w:rsidR="007C6731" w:rsidRPr="007C6731" w:rsidRDefault="007C6731" w:rsidP="007C6731">
      <w:pPr>
        <w:pStyle w:val="Sansinterligne"/>
        <w:rPr>
          <w:sz w:val="12"/>
          <w:szCs w:val="12"/>
        </w:rPr>
      </w:pPr>
    </w:p>
    <w:p w14:paraId="2F228961" w14:textId="4CD3D166" w:rsidR="007C6731" w:rsidRPr="00FD1DEE" w:rsidRDefault="007C6731" w:rsidP="007C6731">
      <w:pPr>
        <w:pStyle w:val="Sansinterligne"/>
        <w:ind w:firstLine="708"/>
        <w:rPr>
          <w:b/>
          <w:bCs/>
          <w:sz w:val="24"/>
          <w:szCs w:val="20"/>
        </w:rPr>
      </w:pPr>
      <w:r>
        <w:rPr>
          <w:b/>
          <w:bCs/>
          <w:sz w:val="24"/>
          <w:szCs w:val="20"/>
        </w:rPr>
        <w:t>4</w:t>
      </w:r>
      <w:r w:rsidRPr="00FD1DEE">
        <w:rPr>
          <w:b/>
          <w:bCs/>
          <w:sz w:val="24"/>
          <w:szCs w:val="20"/>
        </w:rPr>
        <w:t xml:space="preserve">/ </w:t>
      </w:r>
      <w:r>
        <w:rPr>
          <w:b/>
          <w:bCs/>
          <w:sz w:val="24"/>
          <w:szCs w:val="20"/>
        </w:rPr>
        <w:t>Avoir conscience du « pourquoi » des jeux vidéo</w:t>
      </w:r>
    </w:p>
    <w:p w14:paraId="2A22C6BB" w14:textId="77777777" w:rsidR="0057504F" w:rsidRDefault="007C6731" w:rsidP="007C6731">
      <w:pPr>
        <w:pStyle w:val="Sansinterligne"/>
        <w:jc w:val="both"/>
        <w:rPr>
          <w:sz w:val="24"/>
          <w:szCs w:val="20"/>
        </w:rPr>
      </w:pPr>
      <w:r>
        <w:rPr>
          <w:sz w:val="24"/>
          <w:szCs w:val="20"/>
        </w:rPr>
        <w:t xml:space="preserve">Avant de jeter le discrédit sur les jeux, il est bon de se poser la question : « Comment en est-on arrivé là ? » </w:t>
      </w:r>
    </w:p>
    <w:p w14:paraId="055C9952" w14:textId="77777777" w:rsidR="0057504F" w:rsidRPr="0057504F" w:rsidRDefault="0057504F" w:rsidP="007C6731">
      <w:pPr>
        <w:pStyle w:val="Sansinterligne"/>
        <w:jc w:val="both"/>
        <w:rPr>
          <w:sz w:val="12"/>
          <w:szCs w:val="12"/>
        </w:rPr>
      </w:pPr>
    </w:p>
    <w:p w14:paraId="5AFD0CF4" w14:textId="132ECC34" w:rsidR="007C6731" w:rsidRPr="00FD1DEE" w:rsidRDefault="007C6731" w:rsidP="007C6731">
      <w:pPr>
        <w:pStyle w:val="Sansinterligne"/>
        <w:jc w:val="both"/>
        <w:rPr>
          <w:sz w:val="24"/>
          <w:szCs w:val="20"/>
        </w:rPr>
      </w:pPr>
      <w:r>
        <w:rPr>
          <w:sz w:val="24"/>
          <w:szCs w:val="20"/>
        </w:rPr>
        <w:t xml:space="preserve">Si un enfant jour très souvent aux jeux vidéo, c’est qu’il y a de bonnes raisons. Parmi celles-ci, on peut signaler une certaine </w:t>
      </w:r>
      <w:r w:rsidR="00555CE3">
        <w:rPr>
          <w:sz w:val="24"/>
          <w:szCs w:val="20"/>
        </w:rPr>
        <w:t>pression du monde technologique contemporain, mais aussi le besoin de défoulement ou d’apaisement. Les jeux vidéo sont parfois un bon antalgique. C’est aussi un lieu nouveau où certains peuvent briller.</w:t>
      </w:r>
    </w:p>
    <w:p w14:paraId="666425CF" w14:textId="77777777" w:rsidR="00555CE3" w:rsidRPr="007C6731" w:rsidRDefault="00555CE3" w:rsidP="00555CE3">
      <w:pPr>
        <w:pStyle w:val="Sansinterligne"/>
        <w:rPr>
          <w:sz w:val="12"/>
          <w:szCs w:val="12"/>
        </w:rPr>
      </w:pPr>
    </w:p>
    <w:p w14:paraId="2B0B5309" w14:textId="503A98A2" w:rsidR="00555CE3" w:rsidRPr="00FD1DEE" w:rsidRDefault="00555CE3" w:rsidP="00555CE3">
      <w:pPr>
        <w:pStyle w:val="Sansinterligne"/>
        <w:ind w:firstLine="708"/>
        <w:rPr>
          <w:b/>
          <w:bCs/>
          <w:sz w:val="24"/>
          <w:szCs w:val="20"/>
        </w:rPr>
      </w:pPr>
      <w:r>
        <w:rPr>
          <w:b/>
          <w:bCs/>
          <w:sz w:val="24"/>
          <w:szCs w:val="20"/>
        </w:rPr>
        <w:t>5</w:t>
      </w:r>
      <w:r w:rsidRPr="00FD1DEE">
        <w:rPr>
          <w:b/>
          <w:bCs/>
          <w:sz w:val="24"/>
          <w:szCs w:val="20"/>
        </w:rPr>
        <w:t xml:space="preserve">/ </w:t>
      </w:r>
      <w:r>
        <w:rPr>
          <w:b/>
          <w:bCs/>
          <w:sz w:val="24"/>
          <w:szCs w:val="20"/>
        </w:rPr>
        <w:t>Connaître le monde des jeux vidéo (au moins un petit peu !)</w:t>
      </w:r>
    </w:p>
    <w:p w14:paraId="63C95C35" w14:textId="77777777" w:rsidR="0057504F" w:rsidRDefault="00555CE3" w:rsidP="00555CE3">
      <w:pPr>
        <w:pStyle w:val="Sansinterligne"/>
        <w:jc w:val="both"/>
        <w:rPr>
          <w:sz w:val="24"/>
          <w:szCs w:val="20"/>
        </w:rPr>
      </w:pPr>
      <w:r>
        <w:rPr>
          <w:sz w:val="24"/>
          <w:szCs w:val="20"/>
        </w:rPr>
        <w:t xml:space="preserve">Tous les jeux vidéo ne se ressemblent pas : une vaste étendue de possibilités ludiques s’offre à nous aujourd’hui. </w:t>
      </w:r>
    </w:p>
    <w:p w14:paraId="30FE6046" w14:textId="77777777" w:rsidR="0057504F" w:rsidRPr="0057504F" w:rsidRDefault="0057504F" w:rsidP="00555CE3">
      <w:pPr>
        <w:pStyle w:val="Sansinterligne"/>
        <w:jc w:val="both"/>
        <w:rPr>
          <w:sz w:val="12"/>
          <w:szCs w:val="12"/>
        </w:rPr>
      </w:pPr>
    </w:p>
    <w:p w14:paraId="6C7D5C21" w14:textId="3EE34C99" w:rsidR="00555CE3" w:rsidRPr="00FD1DEE" w:rsidRDefault="00555CE3" w:rsidP="00555CE3">
      <w:pPr>
        <w:pStyle w:val="Sansinterligne"/>
        <w:jc w:val="both"/>
        <w:rPr>
          <w:sz w:val="24"/>
          <w:szCs w:val="20"/>
        </w:rPr>
      </w:pPr>
      <w:r>
        <w:rPr>
          <w:sz w:val="24"/>
          <w:szCs w:val="20"/>
        </w:rPr>
        <w:t>On peut classer les jeux vidéo en sept styles, du plus réfléchi au plus « défoulant ». Cela permet de se repérer et de proposer d’autres jeux vidéo à ses enfants.</w:t>
      </w:r>
    </w:p>
    <w:p w14:paraId="75826B31" w14:textId="77777777" w:rsidR="00555CE3" w:rsidRPr="007C6731" w:rsidRDefault="00555CE3" w:rsidP="00555CE3">
      <w:pPr>
        <w:pStyle w:val="Sansinterligne"/>
        <w:rPr>
          <w:sz w:val="12"/>
          <w:szCs w:val="12"/>
        </w:rPr>
      </w:pPr>
    </w:p>
    <w:p w14:paraId="275739C7" w14:textId="164256F4" w:rsidR="00555CE3" w:rsidRPr="00FD1DEE" w:rsidRDefault="00555CE3" w:rsidP="00555CE3">
      <w:pPr>
        <w:pStyle w:val="Sansinterligne"/>
        <w:ind w:firstLine="708"/>
        <w:rPr>
          <w:b/>
          <w:bCs/>
          <w:sz w:val="24"/>
          <w:szCs w:val="20"/>
        </w:rPr>
      </w:pPr>
      <w:r>
        <w:rPr>
          <w:b/>
          <w:bCs/>
          <w:sz w:val="24"/>
          <w:szCs w:val="20"/>
        </w:rPr>
        <w:t>6</w:t>
      </w:r>
      <w:r w:rsidRPr="00FD1DEE">
        <w:rPr>
          <w:b/>
          <w:bCs/>
          <w:sz w:val="24"/>
          <w:szCs w:val="20"/>
        </w:rPr>
        <w:t xml:space="preserve">/ </w:t>
      </w:r>
      <w:r>
        <w:rPr>
          <w:b/>
          <w:bCs/>
          <w:sz w:val="24"/>
          <w:szCs w:val="20"/>
        </w:rPr>
        <w:t>Savoir discerner entre fuite et escapade</w:t>
      </w:r>
    </w:p>
    <w:p w14:paraId="58504E40" w14:textId="548354FA" w:rsidR="00555CE3" w:rsidRPr="00FD1DEE" w:rsidRDefault="00555CE3" w:rsidP="00555CE3">
      <w:pPr>
        <w:pStyle w:val="Sansinterligne"/>
        <w:jc w:val="both"/>
        <w:rPr>
          <w:sz w:val="24"/>
          <w:szCs w:val="20"/>
        </w:rPr>
      </w:pPr>
      <w:r>
        <w:rPr>
          <w:sz w:val="24"/>
          <w:szCs w:val="20"/>
        </w:rPr>
        <w:t>Un jeune qui passe du temps sur des jeux vidéo n’a pas forcément un problème. C’est là qu’l faut discerner si le jeu vidéo est un lieu d’escapade, ce qui est plutôt sain pour l’esprit, ou un lieu de fuite, ce qui suppose des problèmes relationnels et la nécessité d’un accompagnement particulier. (Quelle est la cause de cette fuite ?).</w:t>
      </w:r>
    </w:p>
    <w:p w14:paraId="3DC034C9" w14:textId="77777777" w:rsidR="00257F47" w:rsidRPr="007C6731" w:rsidRDefault="00257F47" w:rsidP="00257F47">
      <w:pPr>
        <w:pStyle w:val="Sansinterligne"/>
        <w:rPr>
          <w:sz w:val="12"/>
          <w:szCs w:val="12"/>
        </w:rPr>
      </w:pPr>
    </w:p>
    <w:p w14:paraId="6F1BDE4B" w14:textId="77777777" w:rsidR="0057504F" w:rsidRDefault="0057504F" w:rsidP="0057504F">
      <w:pPr>
        <w:pStyle w:val="Sansinterligne"/>
      </w:pPr>
    </w:p>
    <w:p w14:paraId="7CA58894" w14:textId="77777777" w:rsidR="0057504F" w:rsidRDefault="0057504F" w:rsidP="0057504F">
      <w:pPr>
        <w:pStyle w:val="Sansinterligne"/>
      </w:pPr>
    </w:p>
    <w:p w14:paraId="379D4428" w14:textId="77777777" w:rsidR="0057504F" w:rsidRDefault="0057504F" w:rsidP="0057504F">
      <w:pPr>
        <w:pStyle w:val="Sansinterligne"/>
      </w:pPr>
    </w:p>
    <w:p w14:paraId="3DB4F591" w14:textId="77777777" w:rsidR="0057504F" w:rsidRDefault="0057504F" w:rsidP="0057504F">
      <w:pPr>
        <w:pStyle w:val="Sansinterligne"/>
      </w:pPr>
    </w:p>
    <w:p w14:paraId="6C679F9C" w14:textId="77777777" w:rsidR="0057504F" w:rsidRDefault="0057504F" w:rsidP="0057504F">
      <w:pPr>
        <w:pStyle w:val="Sansinterligne"/>
      </w:pPr>
    </w:p>
    <w:p w14:paraId="1B2BC987" w14:textId="77777777" w:rsidR="0057504F" w:rsidRDefault="0057504F" w:rsidP="0057504F">
      <w:pPr>
        <w:pStyle w:val="Sansinterligne"/>
      </w:pPr>
    </w:p>
    <w:p w14:paraId="79DEF145" w14:textId="1648AE6D" w:rsidR="0057504F" w:rsidRPr="006301CD" w:rsidRDefault="0057504F" w:rsidP="0057504F">
      <w:pPr>
        <w:pStyle w:val="Sansinterligne"/>
        <w:jc w:val="center"/>
        <w:rPr>
          <w:b/>
          <w:color w:val="FF0000"/>
          <w:sz w:val="28"/>
        </w:rPr>
      </w:pPr>
      <w:r>
        <w:rPr>
          <w:b/>
          <w:color w:val="FF0000"/>
          <w:sz w:val="28"/>
        </w:rPr>
        <w:t xml:space="preserve">                                                </w:t>
      </w:r>
      <w:hyperlink r:id="rId4" w:history="1">
        <w:r w:rsidRPr="00225F0A">
          <w:rPr>
            <w:rStyle w:val="Lienhypertexte"/>
            <w:b/>
            <w:color w:val="FF0000"/>
            <w:sz w:val="28"/>
          </w:rPr>
          <w:t>www.egliseetsport.fr</w:t>
        </w:r>
      </w:hyperlink>
      <w:r w:rsidRPr="00225F0A">
        <w:rPr>
          <w:b/>
          <w:color w:val="FF0000"/>
          <w:sz w:val="28"/>
        </w:rPr>
        <w:t xml:space="preserve">    </w:t>
      </w:r>
      <w:r>
        <w:rPr>
          <w:b/>
          <w:color w:val="FF0000"/>
          <w:sz w:val="28"/>
        </w:rPr>
        <w:t xml:space="preserve">                                              </w:t>
      </w:r>
      <w:r w:rsidRPr="00225F0A">
        <w:rPr>
          <w:b/>
          <w:color w:val="FF0000"/>
          <w:sz w:val="28"/>
        </w:rPr>
        <w:t xml:space="preserve">       / </w:t>
      </w:r>
      <w:r w:rsidR="00002021">
        <w:rPr>
          <w:b/>
          <w:color w:val="FF0000"/>
          <w:sz w:val="28"/>
        </w:rPr>
        <w:t>10</w:t>
      </w:r>
    </w:p>
    <w:p w14:paraId="1ABAAD44" w14:textId="77777777" w:rsidR="0057504F" w:rsidRDefault="0057504F" w:rsidP="00257F47">
      <w:pPr>
        <w:pStyle w:val="Sansinterligne"/>
        <w:ind w:firstLine="708"/>
        <w:rPr>
          <w:b/>
          <w:bCs/>
          <w:sz w:val="24"/>
          <w:szCs w:val="20"/>
        </w:rPr>
      </w:pPr>
    </w:p>
    <w:p w14:paraId="74A29451" w14:textId="77777777" w:rsidR="00002021" w:rsidRDefault="00002021" w:rsidP="00257F47">
      <w:pPr>
        <w:pStyle w:val="Sansinterligne"/>
        <w:ind w:firstLine="708"/>
        <w:rPr>
          <w:b/>
          <w:bCs/>
          <w:sz w:val="24"/>
          <w:szCs w:val="20"/>
        </w:rPr>
      </w:pPr>
    </w:p>
    <w:p w14:paraId="34E462ED" w14:textId="77777777" w:rsidR="00002021" w:rsidRDefault="00002021" w:rsidP="00257F47">
      <w:pPr>
        <w:pStyle w:val="Sansinterligne"/>
        <w:ind w:firstLine="708"/>
        <w:rPr>
          <w:b/>
          <w:bCs/>
          <w:sz w:val="24"/>
          <w:szCs w:val="20"/>
        </w:rPr>
      </w:pPr>
    </w:p>
    <w:p w14:paraId="6AA32AB6" w14:textId="77777777" w:rsidR="00002021" w:rsidRDefault="00002021" w:rsidP="00257F47">
      <w:pPr>
        <w:pStyle w:val="Sansinterligne"/>
        <w:ind w:firstLine="708"/>
        <w:rPr>
          <w:b/>
          <w:bCs/>
          <w:sz w:val="24"/>
          <w:szCs w:val="20"/>
        </w:rPr>
      </w:pPr>
    </w:p>
    <w:p w14:paraId="7767F88A" w14:textId="77777777" w:rsidR="00002021" w:rsidRDefault="00002021" w:rsidP="00257F47">
      <w:pPr>
        <w:pStyle w:val="Sansinterligne"/>
        <w:ind w:firstLine="708"/>
        <w:rPr>
          <w:b/>
          <w:bCs/>
          <w:sz w:val="24"/>
          <w:szCs w:val="20"/>
        </w:rPr>
      </w:pPr>
    </w:p>
    <w:p w14:paraId="7E00E44C" w14:textId="77777777" w:rsidR="00002021" w:rsidRDefault="00002021" w:rsidP="00257F47">
      <w:pPr>
        <w:pStyle w:val="Sansinterligne"/>
        <w:ind w:firstLine="708"/>
        <w:rPr>
          <w:b/>
          <w:bCs/>
          <w:sz w:val="24"/>
          <w:szCs w:val="20"/>
        </w:rPr>
      </w:pPr>
    </w:p>
    <w:p w14:paraId="44849B1A" w14:textId="77777777" w:rsidR="00002021" w:rsidRDefault="00002021" w:rsidP="00257F47">
      <w:pPr>
        <w:pStyle w:val="Sansinterligne"/>
        <w:ind w:firstLine="708"/>
        <w:rPr>
          <w:b/>
          <w:bCs/>
          <w:sz w:val="24"/>
          <w:szCs w:val="20"/>
        </w:rPr>
      </w:pPr>
    </w:p>
    <w:p w14:paraId="41D22930" w14:textId="77777777" w:rsidR="00002021" w:rsidRDefault="00002021" w:rsidP="00257F47">
      <w:pPr>
        <w:pStyle w:val="Sansinterligne"/>
        <w:ind w:firstLine="708"/>
        <w:rPr>
          <w:b/>
          <w:bCs/>
          <w:sz w:val="24"/>
          <w:szCs w:val="20"/>
        </w:rPr>
      </w:pPr>
    </w:p>
    <w:p w14:paraId="11B5D332" w14:textId="2E3EFF3A" w:rsidR="00257F47" w:rsidRPr="00FD1DEE" w:rsidRDefault="00257F47" w:rsidP="00257F47">
      <w:pPr>
        <w:pStyle w:val="Sansinterligne"/>
        <w:ind w:firstLine="708"/>
        <w:rPr>
          <w:b/>
          <w:bCs/>
          <w:sz w:val="24"/>
          <w:szCs w:val="20"/>
        </w:rPr>
      </w:pPr>
      <w:r>
        <w:rPr>
          <w:b/>
          <w:bCs/>
          <w:sz w:val="24"/>
          <w:szCs w:val="20"/>
        </w:rPr>
        <w:t>7</w:t>
      </w:r>
      <w:r w:rsidRPr="00FD1DEE">
        <w:rPr>
          <w:b/>
          <w:bCs/>
          <w:sz w:val="24"/>
          <w:szCs w:val="20"/>
        </w:rPr>
        <w:t xml:space="preserve">/ </w:t>
      </w:r>
      <w:r>
        <w:rPr>
          <w:b/>
          <w:bCs/>
          <w:sz w:val="24"/>
          <w:szCs w:val="20"/>
        </w:rPr>
        <w:t>Apprendre à planifier son temps</w:t>
      </w:r>
    </w:p>
    <w:p w14:paraId="4EFDF943" w14:textId="77777777" w:rsidR="0057504F" w:rsidRDefault="00257F47" w:rsidP="00257F47">
      <w:pPr>
        <w:pStyle w:val="Sansinterligne"/>
        <w:jc w:val="both"/>
        <w:rPr>
          <w:sz w:val="24"/>
          <w:szCs w:val="20"/>
        </w:rPr>
      </w:pPr>
      <w:r>
        <w:rPr>
          <w:sz w:val="24"/>
          <w:szCs w:val="20"/>
        </w:rPr>
        <w:t xml:space="preserve">Les jeux vidéo coupent de la dimension temporelle. Il est difficile, </w:t>
      </w:r>
      <w:proofErr w:type="spellStart"/>
      <w:r>
        <w:rPr>
          <w:sz w:val="24"/>
          <w:szCs w:val="20"/>
        </w:rPr>
        <w:t>voir</w:t>
      </w:r>
      <w:proofErr w:type="spellEnd"/>
      <w:r>
        <w:rPr>
          <w:sz w:val="24"/>
          <w:szCs w:val="20"/>
        </w:rPr>
        <w:t xml:space="preserve"> impossible à un enfant de gérer son temps. </w:t>
      </w:r>
    </w:p>
    <w:p w14:paraId="27209860" w14:textId="77777777" w:rsidR="0057504F" w:rsidRPr="0057504F" w:rsidRDefault="0057504F" w:rsidP="00257F47">
      <w:pPr>
        <w:pStyle w:val="Sansinterligne"/>
        <w:jc w:val="both"/>
        <w:rPr>
          <w:sz w:val="12"/>
          <w:szCs w:val="12"/>
        </w:rPr>
      </w:pPr>
    </w:p>
    <w:p w14:paraId="0773E648" w14:textId="00506433" w:rsidR="00257F47" w:rsidRPr="00FD1DEE" w:rsidRDefault="00257F47" w:rsidP="00257F47">
      <w:pPr>
        <w:pStyle w:val="Sansinterligne"/>
        <w:jc w:val="both"/>
        <w:rPr>
          <w:sz w:val="24"/>
          <w:szCs w:val="20"/>
        </w:rPr>
      </w:pPr>
      <w:r>
        <w:rPr>
          <w:sz w:val="24"/>
          <w:szCs w:val="20"/>
        </w:rPr>
        <w:t>C’est une bonne occasion pour les parents d’apprendre aux jeunes à gérer leurs temps et à prendre conscience du temps passé sur les jeux vidéo. Déposer une (grosse) horloge à côté de l’ordinateur, noter les heures passées à jouer dans un agenda : les solutions pédagogiques ne manquent pas.</w:t>
      </w:r>
    </w:p>
    <w:p w14:paraId="4E38418E" w14:textId="77777777" w:rsidR="00555CE3" w:rsidRPr="007C6731" w:rsidRDefault="00555CE3" w:rsidP="00555CE3">
      <w:pPr>
        <w:pStyle w:val="Sansinterligne"/>
        <w:rPr>
          <w:sz w:val="12"/>
          <w:szCs w:val="12"/>
        </w:rPr>
      </w:pPr>
    </w:p>
    <w:p w14:paraId="5F37C29F" w14:textId="07D1D645" w:rsidR="00555CE3" w:rsidRPr="00FD1DEE" w:rsidRDefault="00257F47" w:rsidP="00555CE3">
      <w:pPr>
        <w:pStyle w:val="Sansinterligne"/>
        <w:ind w:firstLine="708"/>
        <w:rPr>
          <w:b/>
          <w:bCs/>
          <w:sz w:val="24"/>
          <w:szCs w:val="20"/>
        </w:rPr>
      </w:pPr>
      <w:r>
        <w:rPr>
          <w:b/>
          <w:bCs/>
          <w:sz w:val="24"/>
          <w:szCs w:val="20"/>
        </w:rPr>
        <w:t>8</w:t>
      </w:r>
      <w:r w:rsidR="00555CE3" w:rsidRPr="00FD1DEE">
        <w:rPr>
          <w:b/>
          <w:bCs/>
          <w:sz w:val="24"/>
          <w:szCs w:val="20"/>
        </w:rPr>
        <w:t xml:space="preserve">/ </w:t>
      </w:r>
      <w:r>
        <w:rPr>
          <w:b/>
          <w:bCs/>
          <w:sz w:val="24"/>
          <w:szCs w:val="20"/>
        </w:rPr>
        <w:t>Garder l’esprit ouvert à la nouveauté</w:t>
      </w:r>
    </w:p>
    <w:p w14:paraId="2B2705B1" w14:textId="77777777" w:rsidR="0057504F" w:rsidRDefault="00257F47" w:rsidP="00555CE3">
      <w:pPr>
        <w:pStyle w:val="Sansinterligne"/>
        <w:jc w:val="both"/>
        <w:rPr>
          <w:sz w:val="24"/>
          <w:szCs w:val="20"/>
        </w:rPr>
      </w:pPr>
      <w:r>
        <w:rPr>
          <w:sz w:val="24"/>
          <w:szCs w:val="20"/>
        </w:rPr>
        <w:t xml:space="preserve">Le monde des jeux vidéo est un monde qui évolue en permanence. Les jeunes surfent facilement sur cette nouveauté, d’autant qu’ils sont nés dans ce monde en perpétuel changement. </w:t>
      </w:r>
    </w:p>
    <w:p w14:paraId="3C0822D8" w14:textId="77777777" w:rsidR="0057504F" w:rsidRPr="0057504F" w:rsidRDefault="0057504F" w:rsidP="00555CE3">
      <w:pPr>
        <w:pStyle w:val="Sansinterligne"/>
        <w:jc w:val="both"/>
        <w:rPr>
          <w:sz w:val="12"/>
          <w:szCs w:val="12"/>
        </w:rPr>
      </w:pPr>
    </w:p>
    <w:p w14:paraId="79322606" w14:textId="131231AB" w:rsidR="00555CE3" w:rsidRPr="00FD1DEE" w:rsidRDefault="00257F47" w:rsidP="00555CE3">
      <w:pPr>
        <w:pStyle w:val="Sansinterligne"/>
        <w:jc w:val="both"/>
        <w:rPr>
          <w:sz w:val="24"/>
          <w:szCs w:val="20"/>
        </w:rPr>
      </w:pPr>
      <w:r>
        <w:rPr>
          <w:sz w:val="24"/>
          <w:szCs w:val="20"/>
        </w:rPr>
        <w:t>Pour pouvoir garder les jeux vidéo comme lieu de dialogue, il est important que les parents prennent un peu de temps pour se renseigner (faire leurs mises à jour, par exemple).</w:t>
      </w:r>
    </w:p>
    <w:p w14:paraId="2B09CC09" w14:textId="77777777" w:rsidR="00257F47" w:rsidRPr="007C6731" w:rsidRDefault="00257F47" w:rsidP="00257F47">
      <w:pPr>
        <w:pStyle w:val="Sansinterligne"/>
        <w:rPr>
          <w:sz w:val="12"/>
          <w:szCs w:val="12"/>
        </w:rPr>
      </w:pPr>
    </w:p>
    <w:p w14:paraId="31E541B3" w14:textId="426E63FF" w:rsidR="00257F47" w:rsidRPr="00FD1DEE" w:rsidRDefault="00257F47" w:rsidP="00257F47">
      <w:pPr>
        <w:pStyle w:val="Sansinterligne"/>
        <w:ind w:firstLine="708"/>
        <w:rPr>
          <w:b/>
          <w:bCs/>
          <w:sz w:val="24"/>
          <w:szCs w:val="20"/>
        </w:rPr>
      </w:pPr>
      <w:r>
        <w:rPr>
          <w:b/>
          <w:bCs/>
          <w:sz w:val="24"/>
          <w:szCs w:val="20"/>
        </w:rPr>
        <w:t>9</w:t>
      </w:r>
      <w:r w:rsidRPr="00FD1DEE">
        <w:rPr>
          <w:b/>
          <w:bCs/>
          <w:sz w:val="24"/>
          <w:szCs w:val="20"/>
        </w:rPr>
        <w:t xml:space="preserve">/ </w:t>
      </w:r>
      <w:r>
        <w:rPr>
          <w:b/>
          <w:bCs/>
          <w:sz w:val="24"/>
          <w:szCs w:val="20"/>
        </w:rPr>
        <w:t>Rester cohérent</w:t>
      </w:r>
    </w:p>
    <w:p w14:paraId="54CF1667" w14:textId="77777777" w:rsidR="0057504F" w:rsidRDefault="00257F47" w:rsidP="00257F47">
      <w:pPr>
        <w:pStyle w:val="Sansinterligne"/>
        <w:jc w:val="both"/>
        <w:rPr>
          <w:sz w:val="24"/>
          <w:szCs w:val="20"/>
        </w:rPr>
      </w:pPr>
      <w:r>
        <w:rPr>
          <w:sz w:val="24"/>
          <w:szCs w:val="20"/>
        </w:rPr>
        <w:t xml:space="preserve">Aujourd’hui, l’authenticité reste la première valeur des jeunes et des enfants. </w:t>
      </w:r>
    </w:p>
    <w:p w14:paraId="0990F198" w14:textId="77777777" w:rsidR="0057504F" w:rsidRPr="0057504F" w:rsidRDefault="0057504F" w:rsidP="00257F47">
      <w:pPr>
        <w:pStyle w:val="Sansinterligne"/>
        <w:jc w:val="both"/>
        <w:rPr>
          <w:sz w:val="12"/>
          <w:szCs w:val="12"/>
        </w:rPr>
      </w:pPr>
    </w:p>
    <w:p w14:paraId="0F3A2555" w14:textId="77777777" w:rsidR="0057504F" w:rsidRDefault="00257F47" w:rsidP="00257F47">
      <w:pPr>
        <w:pStyle w:val="Sansinterligne"/>
        <w:jc w:val="both"/>
        <w:rPr>
          <w:sz w:val="24"/>
          <w:szCs w:val="20"/>
        </w:rPr>
      </w:pPr>
      <w:r>
        <w:rPr>
          <w:sz w:val="24"/>
          <w:szCs w:val="20"/>
        </w:rPr>
        <w:t xml:space="preserve">Si les parents se plaignent de ne jamais avoir le temps, comment leur apprendre à gérer le leur ? Si les parents passent beaucoup de temps sur leur téléphone portable, comment aider leurs enfants à ne pas succomber à l’addiction ? </w:t>
      </w:r>
    </w:p>
    <w:p w14:paraId="34F9285D" w14:textId="77777777" w:rsidR="0057504F" w:rsidRPr="0057504F" w:rsidRDefault="0057504F" w:rsidP="00257F47">
      <w:pPr>
        <w:pStyle w:val="Sansinterligne"/>
        <w:jc w:val="both"/>
        <w:rPr>
          <w:sz w:val="12"/>
          <w:szCs w:val="12"/>
        </w:rPr>
      </w:pPr>
    </w:p>
    <w:p w14:paraId="43162DFE" w14:textId="44B6D43E" w:rsidR="00257F47" w:rsidRPr="00FD1DEE" w:rsidRDefault="00257F47" w:rsidP="00257F47">
      <w:pPr>
        <w:pStyle w:val="Sansinterligne"/>
        <w:jc w:val="both"/>
        <w:rPr>
          <w:sz w:val="24"/>
          <w:szCs w:val="20"/>
        </w:rPr>
      </w:pPr>
      <w:r>
        <w:rPr>
          <w:sz w:val="24"/>
          <w:szCs w:val="20"/>
        </w:rPr>
        <w:t>Si les parents ne connaissent rien aux jeux vidéo, comment en parler convenablement à leurs enfants ?</w:t>
      </w:r>
    </w:p>
    <w:p w14:paraId="25D13CA6" w14:textId="77777777" w:rsidR="00257F47" w:rsidRPr="007C6731" w:rsidRDefault="00257F47" w:rsidP="00257F47">
      <w:pPr>
        <w:pStyle w:val="Sansinterligne"/>
        <w:rPr>
          <w:sz w:val="12"/>
          <w:szCs w:val="12"/>
        </w:rPr>
      </w:pPr>
    </w:p>
    <w:p w14:paraId="6710804C" w14:textId="0C093D44" w:rsidR="00257F47" w:rsidRPr="00FD1DEE" w:rsidRDefault="00257F47" w:rsidP="00257F47">
      <w:pPr>
        <w:pStyle w:val="Sansinterligne"/>
        <w:ind w:firstLine="708"/>
        <w:rPr>
          <w:b/>
          <w:bCs/>
          <w:sz w:val="24"/>
          <w:szCs w:val="20"/>
        </w:rPr>
      </w:pPr>
      <w:r>
        <w:rPr>
          <w:b/>
          <w:bCs/>
          <w:sz w:val="24"/>
          <w:szCs w:val="20"/>
        </w:rPr>
        <w:t>10</w:t>
      </w:r>
      <w:r w:rsidRPr="00FD1DEE">
        <w:rPr>
          <w:b/>
          <w:bCs/>
          <w:sz w:val="24"/>
          <w:szCs w:val="20"/>
        </w:rPr>
        <w:t xml:space="preserve">/ </w:t>
      </w:r>
      <w:r>
        <w:rPr>
          <w:b/>
          <w:bCs/>
          <w:sz w:val="24"/>
          <w:szCs w:val="20"/>
        </w:rPr>
        <w:t>Bi</w:t>
      </w:r>
      <w:r w:rsidR="00A1080D">
        <w:rPr>
          <w:b/>
          <w:bCs/>
          <w:sz w:val="24"/>
          <w:szCs w:val="20"/>
        </w:rPr>
        <w:t>en</w:t>
      </w:r>
      <w:r>
        <w:rPr>
          <w:b/>
          <w:bCs/>
          <w:sz w:val="24"/>
          <w:szCs w:val="20"/>
        </w:rPr>
        <w:t xml:space="preserve"> suivre les quatre pas</w:t>
      </w:r>
    </w:p>
    <w:p w14:paraId="4EA4E6E5" w14:textId="77777777" w:rsidR="0057504F" w:rsidRDefault="00257F47" w:rsidP="00257F47">
      <w:pPr>
        <w:pStyle w:val="Sansinterligne"/>
        <w:jc w:val="both"/>
        <w:rPr>
          <w:sz w:val="24"/>
          <w:szCs w:val="20"/>
        </w:rPr>
      </w:pPr>
      <w:r>
        <w:rPr>
          <w:sz w:val="24"/>
          <w:szCs w:val="20"/>
        </w:rPr>
        <w:t xml:space="preserve">Pas d’écrans avant 3 ans. </w:t>
      </w:r>
    </w:p>
    <w:p w14:paraId="111BADA0" w14:textId="77777777" w:rsidR="0057504F" w:rsidRPr="0057504F" w:rsidRDefault="0057504F" w:rsidP="00257F47">
      <w:pPr>
        <w:pStyle w:val="Sansinterligne"/>
        <w:jc w:val="both"/>
        <w:rPr>
          <w:sz w:val="12"/>
          <w:szCs w:val="12"/>
        </w:rPr>
      </w:pPr>
    </w:p>
    <w:p w14:paraId="5D448953" w14:textId="77777777" w:rsidR="0057504F" w:rsidRDefault="00257F47" w:rsidP="00257F47">
      <w:pPr>
        <w:pStyle w:val="Sansinterligne"/>
        <w:jc w:val="both"/>
        <w:rPr>
          <w:sz w:val="24"/>
          <w:szCs w:val="20"/>
        </w:rPr>
      </w:pPr>
      <w:r>
        <w:rPr>
          <w:sz w:val="24"/>
          <w:szCs w:val="20"/>
        </w:rPr>
        <w:t xml:space="preserve">Pas d’écrans à table. </w:t>
      </w:r>
    </w:p>
    <w:p w14:paraId="44237EC9" w14:textId="77777777" w:rsidR="0057504F" w:rsidRPr="0057504F" w:rsidRDefault="0057504F" w:rsidP="00257F47">
      <w:pPr>
        <w:pStyle w:val="Sansinterligne"/>
        <w:jc w:val="both"/>
        <w:rPr>
          <w:sz w:val="12"/>
          <w:szCs w:val="12"/>
        </w:rPr>
      </w:pPr>
    </w:p>
    <w:p w14:paraId="0DA97030" w14:textId="77777777" w:rsidR="0057504F" w:rsidRDefault="00257F47" w:rsidP="00257F47">
      <w:pPr>
        <w:pStyle w:val="Sansinterligne"/>
        <w:jc w:val="both"/>
        <w:rPr>
          <w:sz w:val="24"/>
          <w:szCs w:val="20"/>
        </w:rPr>
      </w:pPr>
      <w:r>
        <w:rPr>
          <w:sz w:val="24"/>
          <w:szCs w:val="20"/>
        </w:rPr>
        <w:t xml:space="preserve">Pas d’écrans dans les chambres. </w:t>
      </w:r>
    </w:p>
    <w:p w14:paraId="4750E2CD" w14:textId="77777777" w:rsidR="0057504F" w:rsidRPr="0057504F" w:rsidRDefault="0057504F" w:rsidP="00257F47">
      <w:pPr>
        <w:pStyle w:val="Sansinterligne"/>
        <w:jc w:val="both"/>
        <w:rPr>
          <w:sz w:val="12"/>
          <w:szCs w:val="12"/>
        </w:rPr>
      </w:pPr>
    </w:p>
    <w:p w14:paraId="7F16D532" w14:textId="38419729" w:rsidR="00257F47" w:rsidRPr="00FD1DEE" w:rsidRDefault="00257F47" w:rsidP="00257F47">
      <w:pPr>
        <w:pStyle w:val="Sansinterligne"/>
        <w:jc w:val="both"/>
        <w:rPr>
          <w:sz w:val="24"/>
          <w:szCs w:val="20"/>
        </w:rPr>
      </w:pPr>
      <w:r>
        <w:rPr>
          <w:sz w:val="24"/>
          <w:szCs w:val="20"/>
        </w:rPr>
        <w:t>Pas de jeux vidéo après le dîner.</w:t>
      </w:r>
    </w:p>
    <w:p w14:paraId="59EF7129" w14:textId="77777777" w:rsidR="00AA19C7" w:rsidRDefault="00AA19C7" w:rsidP="00AA19C7">
      <w:pPr>
        <w:pStyle w:val="Sansinterligne"/>
        <w:rPr>
          <w:sz w:val="28"/>
        </w:rPr>
      </w:pPr>
    </w:p>
    <w:p w14:paraId="439B5A41" w14:textId="77777777" w:rsidR="0057504F" w:rsidRPr="00D93ADD" w:rsidRDefault="0057504F" w:rsidP="00AA19C7">
      <w:pPr>
        <w:pStyle w:val="Sansinterligne"/>
        <w:rPr>
          <w:sz w:val="28"/>
        </w:rPr>
      </w:pPr>
    </w:p>
    <w:p w14:paraId="51D51DA4" w14:textId="16882CF3" w:rsidR="00AA19C7" w:rsidRPr="00FD1DEE" w:rsidRDefault="00FD1DEE" w:rsidP="00AA19C7">
      <w:pPr>
        <w:pStyle w:val="Sansinterligne"/>
        <w:rPr>
          <w:sz w:val="24"/>
          <w:szCs w:val="24"/>
        </w:rPr>
      </w:pPr>
      <w:r w:rsidRPr="00FD1DEE">
        <w:rPr>
          <w:sz w:val="24"/>
          <w:szCs w:val="24"/>
        </w:rPr>
        <w:tab/>
      </w:r>
      <w:r w:rsidRPr="00FD1DEE">
        <w:rPr>
          <w:rFonts w:cstheme="minorHAnsi"/>
          <w:sz w:val="24"/>
          <w:szCs w:val="24"/>
        </w:rPr>
        <w:t>→</w:t>
      </w:r>
      <w:r w:rsidRPr="00FD1DEE">
        <w:rPr>
          <w:sz w:val="24"/>
          <w:szCs w:val="24"/>
        </w:rPr>
        <w:t xml:space="preserve"> Les 10 commandements des jeux vidéo, père Bertrand Monnier, Salvator, septembre 2022</w:t>
      </w:r>
    </w:p>
    <w:p w14:paraId="77DEFE0F" w14:textId="77777777" w:rsidR="00AA19C7" w:rsidRDefault="00AA19C7" w:rsidP="00AA19C7">
      <w:pPr>
        <w:pStyle w:val="Sansinterligne"/>
      </w:pPr>
    </w:p>
    <w:p w14:paraId="39EBFADB" w14:textId="77777777" w:rsidR="0057504F" w:rsidRDefault="0057504F" w:rsidP="00AA19C7">
      <w:pPr>
        <w:pStyle w:val="Sansinterligne"/>
      </w:pPr>
    </w:p>
    <w:p w14:paraId="68D5BA18" w14:textId="77777777" w:rsidR="0057504F" w:rsidRDefault="0057504F" w:rsidP="00AA19C7">
      <w:pPr>
        <w:pStyle w:val="Sansinterligne"/>
      </w:pPr>
    </w:p>
    <w:p w14:paraId="468995AD" w14:textId="77777777" w:rsidR="0057504F" w:rsidRDefault="0057504F" w:rsidP="00AA19C7">
      <w:pPr>
        <w:pStyle w:val="Sansinterligne"/>
      </w:pPr>
    </w:p>
    <w:p w14:paraId="56F91B84" w14:textId="77777777" w:rsidR="0057504F" w:rsidRDefault="0057504F" w:rsidP="00AA19C7">
      <w:pPr>
        <w:pStyle w:val="Sansinterligne"/>
      </w:pPr>
    </w:p>
    <w:p w14:paraId="293F6194" w14:textId="77777777" w:rsidR="0057504F" w:rsidRDefault="0057504F" w:rsidP="00AA19C7">
      <w:pPr>
        <w:pStyle w:val="Sansinterligne"/>
      </w:pPr>
    </w:p>
    <w:p w14:paraId="33D23C4E" w14:textId="77777777" w:rsidR="0057504F" w:rsidRDefault="0057504F" w:rsidP="00AA19C7">
      <w:pPr>
        <w:pStyle w:val="Sansinterligne"/>
      </w:pPr>
    </w:p>
    <w:p w14:paraId="3F0DEE18" w14:textId="77777777" w:rsidR="0057504F" w:rsidRDefault="0057504F" w:rsidP="00AA19C7">
      <w:pPr>
        <w:pStyle w:val="Sansinterligne"/>
      </w:pPr>
    </w:p>
    <w:p w14:paraId="3B8B6032" w14:textId="77777777" w:rsidR="0057504F" w:rsidRDefault="0057504F" w:rsidP="00AA19C7">
      <w:pPr>
        <w:pStyle w:val="Sansinterligne"/>
      </w:pPr>
    </w:p>
    <w:p w14:paraId="3959F7DE" w14:textId="77777777" w:rsidR="0057504F" w:rsidRDefault="0057504F" w:rsidP="00AA19C7">
      <w:pPr>
        <w:pStyle w:val="Sansinterligne"/>
      </w:pPr>
    </w:p>
    <w:p w14:paraId="0FC55CEA" w14:textId="77777777" w:rsidR="0057504F" w:rsidRDefault="0057504F" w:rsidP="00AA19C7">
      <w:pPr>
        <w:pStyle w:val="Sansinterligne"/>
      </w:pPr>
    </w:p>
    <w:p w14:paraId="4BACAB27" w14:textId="77777777" w:rsidR="0057504F" w:rsidRDefault="0057504F" w:rsidP="00AA19C7">
      <w:pPr>
        <w:pStyle w:val="Sansinterligne"/>
      </w:pPr>
    </w:p>
    <w:p w14:paraId="30DB8DFC" w14:textId="77777777" w:rsidR="0057504F" w:rsidRDefault="0057504F" w:rsidP="00AA19C7">
      <w:pPr>
        <w:pStyle w:val="Sansinterligne"/>
      </w:pPr>
    </w:p>
    <w:p w14:paraId="27109C96" w14:textId="77777777" w:rsidR="0057504F" w:rsidRDefault="0057504F" w:rsidP="00AA19C7">
      <w:pPr>
        <w:pStyle w:val="Sansinterligne"/>
      </w:pPr>
    </w:p>
    <w:p w14:paraId="40C56B5A" w14:textId="77777777" w:rsidR="00AA19C7" w:rsidRDefault="00AA19C7" w:rsidP="00AA19C7">
      <w:pPr>
        <w:pStyle w:val="Sansinterligne"/>
      </w:pPr>
    </w:p>
    <w:p w14:paraId="3928F86F" w14:textId="4035D83A" w:rsidR="006301CD" w:rsidRPr="006301CD" w:rsidRDefault="00AA19C7" w:rsidP="002B1338">
      <w:pPr>
        <w:pStyle w:val="Sansinterligne"/>
        <w:jc w:val="center"/>
        <w:rPr>
          <w:b/>
          <w:color w:val="FF0000"/>
          <w:sz w:val="28"/>
        </w:rPr>
      </w:pPr>
      <w:r>
        <w:rPr>
          <w:b/>
          <w:color w:val="FF0000"/>
          <w:sz w:val="28"/>
        </w:rPr>
        <w:t xml:space="preserve">                                                </w:t>
      </w:r>
      <w:hyperlink r:id="rId5" w:history="1">
        <w:r w:rsidRPr="00225F0A">
          <w:rPr>
            <w:rStyle w:val="Lienhypertexte"/>
            <w:b/>
            <w:color w:val="FF0000"/>
            <w:sz w:val="28"/>
          </w:rPr>
          <w:t>www.egliseetsport.fr</w:t>
        </w:r>
      </w:hyperlink>
      <w:r w:rsidRPr="00225F0A">
        <w:rPr>
          <w:b/>
          <w:color w:val="FF0000"/>
          <w:sz w:val="28"/>
        </w:rPr>
        <w:t xml:space="preserve">    </w:t>
      </w:r>
      <w:r>
        <w:rPr>
          <w:b/>
          <w:color w:val="FF0000"/>
          <w:sz w:val="28"/>
        </w:rPr>
        <w:t xml:space="preserve">                                              </w:t>
      </w:r>
      <w:r w:rsidRPr="00225F0A">
        <w:rPr>
          <w:b/>
          <w:color w:val="FF0000"/>
          <w:sz w:val="28"/>
        </w:rPr>
        <w:t xml:space="preserve">       / </w:t>
      </w:r>
      <w:r w:rsidR="00002021">
        <w:rPr>
          <w:b/>
          <w:color w:val="FF0000"/>
          <w:sz w:val="28"/>
        </w:rPr>
        <w:t>11</w:t>
      </w:r>
    </w:p>
    <w:sectPr w:rsidR="006301CD" w:rsidRPr="006301CD" w:rsidSect="00D93ADD">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B82"/>
    <w:rsid w:val="00002021"/>
    <w:rsid w:val="000355B4"/>
    <w:rsid w:val="0014774E"/>
    <w:rsid w:val="001C4E42"/>
    <w:rsid w:val="00225F0A"/>
    <w:rsid w:val="00257F47"/>
    <w:rsid w:val="002B1338"/>
    <w:rsid w:val="003E1B82"/>
    <w:rsid w:val="004E77F3"/>
    <w:rsid w:val="005302BB"/>
    <w:rsid w:val="00555CE3"/>
    <w:rsid w:val="0057504F"/>
    <w:rsid w:val="005D61A1"/>
    <w:rsid w:val="005F48D8"/>
    <w:rsid w:val="006301CD"/>
    <w:rsid w:val="0065340D"/>
    <w:rsid w:val="006B3978"/>
    <w:rsid w:val="006C05FF"/>
    <w:rsid w:val="007C460F"/>
    <w:rsid w:val="007C6731"/>
    <w:rsid w:val="00890611"/>
    <w:rsid w:val="009138D7"/>
    <w:rsid w:val="00981B7D"/>
    <w:rsid w:val="00A1080D"/>
    <w:rsid w:val="00AA19C7"/>
    <w:rsid w:val="00B5169C"/>
    <w:rsid w:val="00B87E9B"/>
    <w:rsid w:val="00B96BB1"/>
    <w:rsid w:val="00BC0E18"/>
    <w:rsid w:val="00D93ADD"/>
    <w:rsid w:val="00FD1D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12434"/>
  <w15:docId w15:val="{272F5F5D-C859-4255-B71B-B87F49176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93ADD"/>
    <w:pPr>
      <w:spacing w:after="0" w:line="240" w:lineRule="auto"/>
    </w:pPr>
  </w:style>
  <w:style w:type="character" w:styleId="Lienhypertexte">
    <w:name w:val="Hyperlink"/>
    <w:basedOn w:val="Policepardfaut"/>
    <w:uiPriority w:val="99"/>
    <w:unhideWhenUsed/>
    <w:rsid w:val="001C4E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gliseetsport.fr" TargetMode="External"/><Relationship Id="rId4" Type="http://schemas.openxmlformats.org/officeDocument/2006/relationships/hyperlink" Target="http://www.egliseetsport.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2</Pages>
  <Words>733</Words>
  <Characters>4037</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dc:creator>
  <cp:keywords/>
  <dc:description/>
  <cp:lastModifiedBy>Pascal Girard</cp:lastModifiedBy>
  <cp:revision>7</cp:revision>
  <cp:lastPrinted>2023-10-10T15:50:00Z</cp:lastPrinted>
  <dcterms:created xsi:type="dcterms:W3CDTF">2023-10-10T12:24:00Z</dcterms:created>
  <dcterms:modified xsi:type="dcterms:W3CDTF">2023-10-16T14:21:00Z</dcterms:modified>
</cp:coreProperties>
</file>