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79B33" w14:textId="37ECAFC1" w:rsidR="00B17189" w:rsidRPr="00B17189" w:rsidRDefault="00B17189" w:rsidP="00B17189">
      <w:pPr>
        <w:pStyle w:val="Sansinterligne"/>
        <w:jc w:val="center"/>
        <w:rPr>
          <w:rFonts w:ascii="Tahoma" w:hAnsi="Tahoma" w:cs="Tahoma"/>
          <w:b/>
          <w:bCs/>
          <w:sz w:val="28"/>
          <w:szCs w:val="28"/>
        </w:rPr>
      </w:pPr>
      <w:r w:rsidRPr="00B17189">
        <w:rPr>
          <w:rFonts w:ascii="Tahoma" w:hAnsi="Tahoma" w:cs="Tahoma"/>
          <w:b/>
          <w:bCs/>
          <w:sz w:val="28"/>
          <w:szCs w:val="28"/>
        </w:rPr>
        <w:t>Les filles, le sport et la religion :</w:t>
      </w:r>
    </w:p>
    <w:p w14:paraId="1907EAC5" w14:textId="146C950D" w:rsidR="00B17189" w:rsidRPr="00B17189" w:rsidRDefault="00B17189" w:rsidP="00B17189">
      <w:pPr>
        <w:pStyle w:val="Sansinterligne"/>
        <w:jc w:val="center"/>
        <w:rPr>
          <w:rFonts w:ascii="Tahoma" w:hAnsi="Tahoma" w:cs="Tahoma"/>
          <w:b/>
          <w:bCs/>
          <w:sz w:val="28"/>
          <w:szCs w:val="28"/>
        </w:rPr>
      </w:pPr>
      <w:proofErr w:type="gramStart"/>
      <w:r w:rsidRPr="00B17189">
        <w:rPr>
          <w:rFonts w:ascii="Tahoma" w:hAnsi="Tahoma" w:cs="Tahoma"/>
          <w:b/>
          <w:bCs/>
          <w:sz w:val="28"/>
          <w:szCs w:val="28"/>
        </w:rPr>
        <w:t>la</w:t>
      </w:r>
      <w:proofErr w:type="gramEnd"/>
      <w:r w:rsidRPr="00B17189">
        <w:rPr>
          <w:rFonts w:ascii="Tahoma" w:hAnsi="Tahoma" w:cs="Tahoma"/>
          <w:b/>
          <w:bCs/>
          <w:sz w:val="28"/>
          <w:szCs w:val="28"/>
        </w:rPr>
        <w:t xml:space="preserve"> FSCF lance son appel à communication pour le colloque de 2028</w:t>
      </w:r>
    </w:p>
    <w:p w14:paraId="5FEA053F" w14:textId="77777777" w:rsidR="00B17189" w:rsidRDefault="00B17189" w:rsidP="00B17189">
      <w:pPr>
        <w:pStyle w:val="Sansinterligne"/>
        <w:jc w:val="both"/>
        <w:rPr>
          <w:rFonts w:ascii="Tahoma" w:hAnsi="Tahoma" w:cs="Tahoma"/>
        </w:rPr>
      </w:pPr>
    </w:p>
    <w:p w14:paraId="1A01E362" w14:textId="0E1F4014" w:rsidR="00B17189" w:rsidRDefault="00B17189" w:rsidP="00B17189">
      <w:pPr>
        <w:pStyle w:val="Sansinterligne"/>
        <w:jc w:val="center"/>
        <w:rPr>
          <w:rFonts w:ascii="Tahoma" w:hAnsi="Tahoma" w:cs="Tahoma"/>
        </w:rPr>
      </w:pPr>
      <w:r w:rsidRPr="00B17189">
        <w:rPr>
          <w:rFonts w:ascii="Tahoma" w:hAnsi="Tahoma" w:cs="Tahoma"/>
        </w:rPr>
        <w:drawing>
          <wp:inline distT="0" distB="0" distL="0" distR="0" wp14:anchorId="533450AD" wp14:editId="2FD834C1">
            <wp:extent cx="4641850" cy="3181350"/>
            <wp:effectExtent l="0" t="0" r="6350" b="0"/>
            <wp:docPr id="2020748785" name="Image 2" descr="The image depicts a diverse group of people, possibly engaged in various activities, with a backdrop featuring a camera, and a title emphasizing communication, sports, and relig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48785" name="Image 2" descr="The image depicts a diverse group of people, possibly engaged in various activities, with a backdrop featuring a camera, and a title emphasizing communication, sports, and religion.&#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1850" cy="3181350"/>
                    </a:xfrm>
                    <a:prstGeom prst="rect">
                      <a:avLst/>
                    </a:prstGeom>
                    <a:noFill/>
                    <a:ln>
                      <a:noFill/>
                    </a:ln>
                  </pic:spPr>
                </pic:pic>
              </a:graphicData>
            </a:graphic>
          </wp:inline>
        </w:drawing>
      </w:r>
    </w:p>
    <w:p w14:paraId="7AEDB9F4" w14:textId="77777777" w:rsidR="00B17189" w:rsidRPr="00B17189" w:rsidRDefault="00B17189" w:rsidP="00B17189">
      <w:pPr>
        <w:pStyle w:val="Sansinterligne"/>
        <w:jc w:val="center"/>
        <w:rPr>
          <w:rFonts w:ascii="Tahoma" w:hAnsi="Tahoma" w:cs="Tahoma"/>
        </w:rPr>
      </w:pPr>
    </w:p>
    <w:p w14:paraId="557CDB46" w14:textId="77777777" w:rsidR="00B17189" w:rsidRPr="00B17189" w:rsidRDefault="00B17189" w:rsidP="00B17189">
      <w:pPr>
        <w:pStyle w:val="Sansinterligne"/>
        <w:jc w:val="both"/>
        <w:rPr>
          <w:rFonts w:ascii="Tahoma" w:hAnsi="Tahoma" w:cs="Tahoma"/>
        </w:rPr>
      </w:pPr>
      <w:r w:rsidRPr="00B17189">
        <w:rPr>
          <w:rFonts w:ascii="Tahoma" w:hAnsi="Tahoma" w:cs="Tahoma"/>
          <w:b/>
          <w:bCs/>
        </w:rPr>
        <w:t>À l’occasion de son 130ᵉ anniversaire, la Fédération Sportive et Culturelle de France (FSCF) organise un colloque scientifique consacré à une thématique encore peu explorée : la place des filles et des femmes dans l’histoire du sport et des activités physiques au sein des environnements religieux.</w:t>
      </w:r>
    </w:p>
    <w:p w14:paraId="10FDECCE" w14:textId="77777777" w:rsidR="00B17189" w:rsidRDefault="00B17189" w:rsidP="00B17189">
      <w:pPr>
        <w:pStyle w:val="Sansinterligne"/>
        <w:jc w:val="both"/>
        <w:rPr>
          <w:rFonts w:ascii="Tahoma" w:hAnsi="Tahoma" w:cs="Tahoma"/>
          <w:b/>
          <w:bCs/>
        </w:rPr>
      </w:pPr>
    </w:p>
    <w:p w14:paraId="31F500DF" w14:textId="52834514" w:rsidR="00B17189" w:rsidRPr="00B17189" w:rsidRDefault="00B17189" w:rsidP="00B17189">
      <w:pPr>
        <w:pStyle w:val="Sansinterligne"/>
        <w:jc w:val="both"/>
        <w:rPr>
          <w:rFonts w:ascii="Tahoma" w:hAnsi="Tahoma" w:cs="Tahoma"/>
        </w:rPr>
      </w:pPr>
      <w:r w:rsidRPr="00B17189">
        <w:rPr>
          <w:rFonts w:ascii="Tahoma" w:hAnsi="Tahoma" w:cs="Tahoma"/>
          <w:b/>
          <w:bCs/>
        </w:rPr>
        <w:t>Intitulé « Les filles, le sport et la religion », cet événement se déroulera du 8 au 10 juin 2028 à l’IFEPSA d’Angers et réunira chercheurs, universitaires, étudiants et acteurs du mouvement sportif autour d’une réflexion historique, sociale et culturelle sur le sport féminin.</w:t>
      </w:r>
    </w:p>
    <w:p w14:paraId="7AF2DFDE" w14:textId="77777777" w:rsidR="00B17189" w:rsidRDefault="00B17189" w:rsidP="00B17189">
      <w:pPr>
        <w:pStyle w:val="Sansinterligne"/>
        <w:jc w:val="both"/>
        <w:rPr>
          <w:rFonts w:ascii="Tahoma" w:hAnsi="Tahoma" w:cs="Tahoma"/>
          <w:b/>
          <w:bCs/>
        </w:rPr>
      </w:pPr>
    </w:p>
    <w:p w14:paraId="1F2F28D4" w14:textId="232C70DF" w:rsidR="00B17189" w:rsidRPr="00B17189" w:rsidRDefault="00B17189" w:rsidP="00B17189">
      <w:pPr>
        <w:pStyle w:val="Sansinterligne"/>
        <w:jc w:val="both"/>
        <w:rPr>
          <w:rFonts w:ascii="Tahoma" w:hAnsi="Tahoma" w:cs="Tahoma"/>
          <w:b/>
          <w:bCs/>
        </w:rPr>
      </w:pPr>
      <w:r w:rsidRPr="00B17189">
        <w:rPr>
          <w:rFonts w:ascii="Tahoma" w:hAnsi="Tahoma" w:cs="Tahoma"/>
          <w:b/>
          <w:bCs/>
        </w:rPr>
        <w:t>Un éclairage inédit sur l’histoire du sport féminin catholique</w:t>
      </w:r>
    </w:p>
    <w:p w14:paraId="6F3E213C" w14:textId="77777777" w:rsidR="00B17189" w:rsidRPr="00B17189" w:rsidRDefault="00B17189" w:rsidP="00B17189">
      <w:pPr>
        <w:pStyle w:val="Sansinterligne"/>
        <w:jc w:val="both"/>
        <w:rPr>
          <w:rFonts w:ascii="Tahoma" w:hAnsi="Tahoma" w:cs="Tahoma"/>
        </w:rPr>
      </w:pPr>
      <w:r w:rsidRPr="00B17189">
        <w:rPr>
          <w:rFonts w:ascii="Tahoma" w:hAnsi="Tahoma" w:cs="Tahoma"/>
        </w:rPr>
        <w:t xml:space="preserve">Depuis plusieurs décennies, la FSCF accompagne et soutient des travaux de recherche visant à mieux comprendre son histoire, son évolution et son rôle dans la société. Après plusieurs colloques marquants organisés à l’occasion des anniversaires fédéraux, cette nouvelle édition mettra l’accent sur l’histoire des filles et des femmes dans le sport, avec une attention particulière portée au </w:t>
      </w:r>
      <w:r w:rsidRPr="00B17189">
        <w:rPr>
          <w:rFonts w:ascii="Tahoma" w:hAnsi="Tahoma" w:cs="Tahoma"/>
          <w:b/>
          <w:bCs/>
        </w:rPr>
        <w:t>Rayon Sportif Féminin (RSF)</w:t>
      </w:r>
      <w:r w:rsidRPr="00B17189">
        <w:rPr>
          <w:rFonts w:ascii="Tahoma" w:hAnsi="Tahoma" w:cs="Tahoma"/>
        </w:rPr>
        <w:t>, créé en 1919.</w:t>
      </w:r>
    </w:p>
    <w:p w14:paraId="56132F23" w14:textId="77777777" w:rsidR="00B17189" w:rsidRDefault="00B17189" w:rsidP="00B17189">
      <w:pPr>
        <w:pStyle w:val="Sansinterligne"/>
        <w:jc w:val="both"/>
        <w:rPr>
          <w:rFonts w:ascii="Tahoma" w:hAnsi="Tahoma" w:cs="Tahoma"/>
        </w:rPr>
      </w:pPr>
    </w:p>
    <w:p w14:paraId="3D8DDAEE" w14:textId="78725AD2" w:rsidR="00B17189" w:rsidRPr="00B17189" w:rsidRDefault="00B17189" w:rsidP="00B17189">
      <w:pPr>
        <w:pStyle w:val="Sansinterligne"/>
        <w:jc w:val="both"/>
        <w:rPr>
          <w:rFonts w:ascii="Tahoma" w:hAnsi="Tahoma" w:cs="Tahoma"/>
        </w:rPr>
      </w:pPr>
      <w:r w:rsidRPr="00B17189">
        <w:rPr>
          <w:rFonts w:ascii="Tahoma" w:hAnsi="Tahoma" w:cs="Tahoma"/>
        </w:rPr>
        <w:t>Alors que les femmes représentent aujourd’hui la majorité des effectifs de la fédération, leur contribution à l’histoire du sport associatif et catholique demeure encore insuffisamment documentée. Ce colloque entend ainsi contribuer à enrichir les connaissances sur cette composante essentielle du mouvement fédéral.</w:t>
      </w:r>
    </w:p>
    <w:p w14:paraId="705274E5" w14:textId="77777777" w:rsidR="00B17189" w:rsidRDefault="00B17189" w:rsidP="00B17189">
      <w:pPr>
        <w:pStyle w:val="Sansinterligne"/>
        <w:jc w:val="both"/>
        <w:rPr>
          <w:rFonts w:ascii="Tahoma" w:hAnsi="Tahoma" w:cs="Tahoma"/>
          <w:b/>
          <w:bCs/>
        </w:rPr>
      </w:pPr>
    </w:p>
    <w:p w14:paraId="0614B81A" w14:textId="39042D81" w:rsidR="00B17189" w:rsidRPr="00B17189" w:rsidRDefault="00B17189" w:rsidP="00B17189">
      <w:pPr>
        <w:pStyle w:val="Sansinterligne"/>
        <w:jc w:val="both"/>
        <w:rPr>
          <w:rFonts w:ascii="Tahoma" w:hAnsi="Tahoma" w:cs="Tahoma"/>
          <w:b/>
          <w:bCs/>
        </w:rPr>
      </w:pPr>
      <w:r w:rsidRPr="00B17189">
        <w:rPr>
          <w:rFonts w:ascii="Tahoma" w:hAnsi="Tahoma" w:cs="Tahoma"/>
          <w:b/>
          <w:bCs/>
        </w:rPr>
        <w:t>Sept axes de réflexion</w:t>
      </w:r>
    </w:p>
    <w:p w14:paraId="19132AB9" w14:textId="77777777" w:rsidR="00B17189" w:rsidRDefault="00B17189" w:rsidP="00B17189">
      <w:pPr>
        <w:pStyle w:val="Sansinterligne"/>
        <w:jc w:val="both"/>
        <w:rPr>
          <w:rFonts w:ascii="Tahoma" w:hAnsi="Tahoma" w:cs="Tahoma"/>
        </w:rPr>
      </w:pPr>
    </w:p>
    <w:p w14:paraId="63E7768A" w14:textId="265B5686" w:rsidR="00B17189" w:rsidRPr="00B17189" w:rsidRDefault="00B17189" w:rsidP="00B17189">
      <w:pPr>
        <w:pStyle w:val="Sansinterligne"/>
        <w:jc w:val="both"/>
        <w:rPr>
          <w:rFonts w:ascii="Tahoma" w:hAnsi="Tahoma" w:cs="Tahoma"/>
        </w:rPr>
      </w:pPr>
      <w:r w:rsidRPr="00B17189">
        <w:rPr>
          <w:rFonts w:ascii="Tahoma" w:hAnsi="Tahoma" w:cs="Tahoma"/>
        </w:rPr>
        <w:t>L’appel à communication s’articule autour de sept grands axes :</w:t>
      </w:r>
    </w:p>
    <w:p w14:paraId="41BB75B5" w14:textId="77777777" w:rsidR="00B17189" w:rsidRPr="00B17189" w:rsidRDefault="00B17189" w:rsidP="00B17189">
      <w:pPr>
        <w:pStyle w:val="Sansinterligne"/>
        <w:numPr>
          <w:ilvl w:val="0"/>
          <w:numId w:val="1"/>
        </w:numPr>
        <w:jc w:val="both"/>
        <w:rPr>
          <w:rFonts w:ascii="Tahoma" w:hAnsi="Tahoma" w:cs="Tahoma"/>
        </w:rPr>
      </w:pPr>
      <w:proofErr w:type="gramStart"/>
      <w:r w:rsidRPr="00B17189">
        <w:rPr>
          <w:rFonts w:ascii="Tahoma" w:hAnsi="Tahoma" w:cs="Tahoma"/>
        </w:rPr>
        <w:t>l’histoire</w:t>
      </w:r>
      <w:proofErr w:type="gramEnd"/>
      <w:r w:rsidRPr="00B17189">
        <w:rPr>
          <w:rFonts w:ascii="Tahoma" w:hAnsi="Tahoma" w:cs="Tahoma"/>
        </w:rPr>
        <w:t xml:space="preserve"> du sport catholique féminin ;</w:t>
      </w:r>
    </w:p>
    <w:p w14:paraId="4F9F77F8" w14:textId="77777777" w:rsidR="00B17189" w:rsidRPr="00B17189" w:rsidRDefault="00B17189" w:rsidP="00B17189">
      <w:pPr>
        <w:pStyle w:val="Sansinterligne"/>
        <w:numPr>
          <w:ilvl w:val="0"/>
          <w:numId w:val="1"/>
        </w:numPr>
        <w:jc w:val="both"/>
        <w:rPr>
          <w:rFonts w:ascii="Tahoma" w:hAnsi="Tahoma" w:cs="Tahoma"/>
        </w:rPr>
      </w:pPr>
      <w:proofErr w:type="gramStart"/>
      <w:r w:rsidRPr="00B17189">
        <w:rPr>
          <w:rFonts w:ascii="Tahoma" w:hAnsi="Tahoma" w:cs="Tahoma"/>
        </w:rPr>
        <w:t>la</w:t>
      </w:r>
      <w:proofErr w:type="gramEnd"/>
      <w:r w:rsidRPr="00B17189">
        <w:rPr>
          <w:rFonts w:ascii="Tahoma" w:hAnsi="Tahoma" w:cs="Tahoma"/>
        </w:rPr>
        <w:t xml:space="preserve"> naissance et l’évolution des institutions sportives féminines ;</w:t>
      </w:r>
    </w:p>
    <w:p w14:paraId="33CA4F6B" w14:textId="77777777" w:rsidR="00B17189" w:rsidRPr="00B17189" w:rsidRDefault="00B17189" w:rsidP="00B17189">
      <w:pPr>
        <w:pStyle w:val="Sansinterligne"/>
        <w:numPr>
          <w:ilvl w:val="0"/>
          <w:numId w:val="1"/>
        </w:numPr>
        <w:jc w:val="both"/>
        <w:rPr>
          <w:rFonts w:ascii="Tahoma" w:hAnsi="Tahoma" w:cs="Tahoma"/>
        </w:rPr>
      </w:pPr>
      <w:proofErr w:type="gramStart"/>
      <w:r w:rsidRPr="00B17189">
        <w:rPr>
          <w:rFonts w:ascii="Tahoma" w:hAnsi="Tahoma" w:cs="Tahoma"/>
        </w:rPr>
        <w:t>les</w:t>
      </w:r>
      <w:proofErr w:type="gramEnd"/>
      <w:r w:rsidRPr="00B17189">
        <w:rPr>
          <w:rFonts w:ascii="Tahoma" w:hAnsi="Tahoma" w:cs="Tahoma"/>
        </w:rPr>
        <w:t xml:space="preserve"> personnalités ayant marqué le développement du sport féminin ;</w:t>
      </w:r>
    </w:p>
    <w:p w14:paraId="73558C0B" w14:textId="77777777" w:rsidR="00B17189" w:rsidRPr="00B17189" w:rsidRDefault="00B17189" w:rsidP="00B17189">
      <w:pPr>
        <w:pStyle w:val="Sansinterligne"/>
        <w:numPr>
          <w:ilvl w:val="0"/>
          <w:numId w:val="1"/>
        </w:numPr>
        <w:jc w:val="both"/>
        <w:rPr>
          <w:rFonts w:ascii="Tahoma" w:hAnsi="Tahoma" w:cs="Tahoma"/>
        </w:rPr>
      </w:pPr>
      <w:proofErr w:type="gramStart"/>
      <w:r w:rsidRPr="00B17189">
        <w:rPr>
          <w:rFonts w:ascii="Tahoma" w:hAnsi="Tahoma" w:cs="Tahoma"/>
        </w:rPr>
        <w:t>les</w:t>
      </w:r>
      <w:proofErr w:type="gramEnd"/>
      <w:r w:rsidRPr="00B17189">
        <w:rPr>
          <w:rFonts w:ascii="Tahoma" w:hAnsi="Tahoma" w:cs="Tahoma"/>
        </w:rPr>
        <w:t xml:space="preserve"> conceptions du corps et de l’activité physique dans les milieux religieux ;</w:t>
      </w:r>
    </w:p>
    <w:p w14:paraId="33EA6979" w14:textId="77777777" w:rsidR="00B17189" w:rsidRPr="00B17189" w:rsidRDefault="00B17189" w:rsidP="00B17189">
      <w:pPr>
        <w:pStyle w:val="Sansinterligne"/>
        <w:numPr>
          <w:ilvl w:val="0"/>
          <w:numId w:val="1"/>
        </w:numPr>
        <w:jc w:val="both"/>
        <w:rPr>
          <w:rFonts w:ascii="Tahoma" w:hAnsi="Tahoma" w:cs="Tahoma"/>
        </w:rPr>
      </w:pPr>
      <w:proofErr w:type="gramStart"/>
      <w:r w:rsidRPr="00B17189">
        <w:rPr>
          <w:rFonts w:ascii="Tahoma" w:hAnsi="Tahoma" w:cs="Tahoma"/>
        </w:rPr>
        <w:t>la</w:t>
      </w:r>
      <w:proofErr w:type="gramEnd"/>
      <w:r w:rsidRPr="00B17189">
        <w:rPr>
          <w:rFonts w:ascii="Tahoma" w:hAnsi="Tahoma" w:cs="Tahoma"/>
        </w:rPr>
        <w:t xml:space="preserve"> formation des cadres et des éducatrices ;</w:t>
      </w:r>
    </w:p>
    <w:p w14:paraId="42DD1AF4" w14:textId="77777777" w:rsidR="00B17189" w:rsidRPr="00B17189" w:rsidRDefault="00B17189" w:rsidP="00B17189">
      <w:pPr>
        <w:pStyle w:val="Sansinterligne"/>
        <w:numPr>
          <w:ilvl w:val="0"/>
          <w:numId w:val="1"/>
        </w:numPr>
        <w:jc w:val="both"/>
        <w:rPr>
          <w:rFonts w:ascii="Tahoma" w:hAnsi="Tahoma" w:cs="Tahoma"/>
        </w:rPr>
      </w:pPr>
      <w:proofErr w:type="gramStart"/>
      <w:r w:rsidRPr="00B17189">
        <w:rPr>
          <w:rFonts w:ascii="Tahoma" w:hAnsi="Tahoma" w:cs="Tahoma"/>
        </w:rPr>
        <w:t>les</w:t>
      </w:r>
      <w:proofErr w:type="gramEnd"/>
      <w:r w:rsidRPr="00B17189">
        <w:rPr>
          <w:rFonts w:ascii="Tahoma" w:hAnsi="Tahoma" w:cs="Tahoma"/>
        </w:rPr>
        <w:t xml:space="preserve"> compétitions, les représentations du corps féminin et leur médiatisation ;</w:t>
      </w:r>
    </w:p>
    <w:p w14:paraId="375FCDDF" w14:textId="77777777" w:rsidR="00B17189" w:rsidRPr="00B17189" w:rsidRDefault="00B17189" w:rsidP="00B17189">
      <w:pPr>
        <w:pStyle w:val="Sansinterligne"/>
        <w:numPr>
          <w:ilvl w:val="0"/>
          <w:numId w:val="1"/>
        </w:numPr>
        <w:jc w:val="both"/>
        <w:rPr>
          <w:rFonts w:ascii="Tahoma" w:hAnsi="Tahoma" w:cs="Tahoma"/>
        </w:rPr>
      </w:pPr>
      <w:proofErr w:type="gramStart"/>
      <w:r w:rsidRPr="00B17189">
        <w:rPr>
          <w:rFonts w:ascii="Tahoma" w:hAnsi="Tahoma" w:cs="Tahoma"/>
        </w:rPr>
        <w:lastRenderedPageBreak/>
        <w:t>le</w:t>
      </w:r>
      <w:proofErr w:type="gramEnd"/>
      <w:r w:rsidRPr="00B17189">
        <w:rPr>
          <w:rFonts w:ascii="Tahoma" w:hAnsi="Tahoma" w:cs="Tahoma"/>
        </w:rPr>
        <w:t xml:space="preserve"> développement du sport féminin catholique en France, en Europe et dans les territoires d’outre-mer.</w:t>
      </w:r>
    </w:p>
    <w:p w14:paraId="2761C4ED" w14:textId="77777777" w:rsidR="00B17189" w:rsidRDefault="00B17189" w:rsidP="00B17189">
      <w:pPr>
        <w:pStyle w:val="Sansinterligne"/>
        <w:jc w:val="both"/>
        <w:rPr>
          <w:rFonts w:ascii="Tahoma" w:hAnsi="Tahoma" w:cs="Tahoma"/>
        </w:rPr>
      </w:pPr>
    </w:p>
    <w:p w14:paraId="7169A592" w14:textId="0F5ABF18" w:rsidR="00B17189" w:rsidRPr="00B17189" w:rsidRDefault="00B17189" w:rsidP="00B17189">
      <w:pPr>
        <w:pStyle w:val="Sansinterligne"/>
        <w:jc w:val="both"/>
        <w:rPr>
          <w:rFonts w:ascii="Tahoma" w:hAnsi="Tahoma" w:cs="Tahoma"/>
        </w:rPr>
      </w:pPr>
      <w:r w:rsidRPr="00B17189">
        <w:rPr>
          <w:rFonts w:ascii="Tahoma" w:hAnsi="Tahoma" w:cs="Tahoma"/>
        </w:rPr>
        <w:t>Ouvert à différentes disciplines des sciences humaines et sociales, le colloque accueillera également des approches comparatives entre religions, territoires ou institutions sportives.</w:t>
      </w:r>
    </w:p>
    <w:p w14:paraId="7BF0F96C" w14:textId="77777777" w:rsidR="00B17189" w:rsidRDefault="00B17189" w:rsidP="00B17189">
      <w:pPr>
        <w:pStyle w:val="Sansinterligne"/>
        <w:jc w:val="both"/>
        <w:rPr>
          <w:rFonts w:ascii="Tahoma" w:hAnsi="Tahoma" w:cs="Tahoma"/>
          <w:b/>
          <w:bCs/>
        </w:rPr>
      </w:pPr>
    </w:p>
    <w:p w14:paraId="7D01CFC4" w14:textId="6CCC7D54" w:rsidR="00B17189" w:rsidRPr="00B17189" w:rsidRDefault="00B17189" w:rsidP="00B17189">
      <w:pPr>
        <w:pStyle w:val="Sansinterligne"/>
        <w:jc w:val="both"/>
        <w:rPr>
          <w:rFonts w:ascii="Tahoma" w:hAnsi="Tahoma" w:cs="Tahoma"/>
          <w:b/>
          <w:bCs/>
        </w:rPr>
      </w:pPr>
      <w:r w:rsidRPr="00B17189">
        <w:rPr>
          <w:rFonts w:ascii="Tahoma" w:hAnsi="Tahoma" w:cs="Tahoma"/>
          <w:b/>
          <w:bCs/>
        </w:rPr>
        <w:t>Un appel ouvert aux chercheurs et aux étudiants</w:t>
      </w:r>
    </w:p>
    <w:p w14:paraId="46084D79" w14:textId="77777777" w:rsidR="00B17189" w:rsidRDefault="00B17189" w:rsidP="00B17189">
      <w:pPr>
        <w:pStyle w:val="Sansinterligne"/>
        <w:jc w:val="both"/>
        <w:rPr>
          <w:rFonts w:ascii="Tahoma" w:hAnsi="Tahoma" w:cs="Tahoma"/>
        </w:rPr>
      </w:pPr>
    </w:p>
    <w:p w14:paraId="498C8A9D" w14:textId="669D9274" w:rsidR="00B17189" w:rsidRPr="00B17189" w:rsidRDefault="00B17189" w:rsidP="00B17189">
      <w:pPr>
        <w:pStyle w:val="Sansinterligne"/>
        <w:jc w:val="both"/>
        <w:rPr>
          <w:rFonts w:ascii="Tahoma" w:hAnsi="Tahoma" w:cs="Tahoma"/>
        </w:rPr>
      </w:pPr>
      <w:r w:rsidRPr="00B17189">
        <w:rPr>
          <w:rFonts w:ascii="Tahoma" w:hAnsi="Tahoma" w:cs="Tahoma"/>
        </w:rPr>
        <w:t>La FSCF invite les chercheurs confirmés, doctorants, étudiants en master recherche ainsi que toute personne travaillant sur ces thématiques à proposer une communication.</w:t>
      </w:r>
    </w:p>
    <w:p w14:paraId="1EC42B04" w14:textId="77777777" w:rsidR="00B17189" w:rsidRDefault="00B17189" w:rsidP="00B17189">
      <w:pPr>
        <w:pStyle w:val="Sansinterligne"/>
        <w:jc w:val="both"/>
        <w:rPr>
          <w:rFonts w:ascii="Tahoma" w:hAnsi="Tahoma" w:cs="Tahoma"/>
        </w:rPr>
      </w:pPr>
    </w:p>
    <w:p w14:paraId="2FAE7EFB" w14:textId="4790F2EC" w:rsidR="00B17189" w:rsidRPr="00B17189" w:rsidRDefault="00B17189" w:rsidP="00B17189">
      <w:pPr>
        <w:pStyle w:val="Sansinterligne"/>
        <w:jc w:val="both"/>
        <w:rPr>
          <w:rFonts w:ascii="Tahoma" w:hAnsi="Tahoma" w:cs="Tahoma"/>
        </w:rPr>
      </w:pPr>
      <w:r w:rsidRPr="00B17189">
        <w:rPr>
          <w:rFonts w:ascii="Tahoma" w:hAnsi="Tahoma" w:cs="Tahoma"/>
        </w:rPr>
        <w:t xml:space="preserve">Les résumés des propositions sont attendus </w:t>
      </w:r>
      <w:r w:rsidRPr="00B17189">
        <w:rPr>
          <w:rFonts w:ascii="Tahoma" w:hAnsi="Tahoma" w:cs="Tahoma"/>
          <w:b/>
          <w:bCs/>
        </w:rPr>
        <w:t>avant le 30 septembre 2027</w:t>
      </w:r>
      <w:r w:rsidRPr="00B17189">
        <w:rPr>
          <w:rFonts w:ascii="Tahoma" w:hAnsi="Tahoma" w:cs="Tahoma"/>
        </w:rPr>
        <w:t>. Ils devront présenter le contexte de la recherche, son objet, la méthodologie employée ainsi que les principaux résultats attendus.</w:t>
      </w:r>
    </w:p>
    <w:p w14:paraId="7CF18E83" w14:textId="77777777" w:rsidR="00B17189" w:rsidRDefault="00B17189" w:rsidP="00B17189">
      <w:pPr>
        <w:pStyle w:val="Sansinterligne"/>
        <w:jc w:val="both"/>
        <w:rPr>
          <w:rFonts w:ascii="Tahoma" w:hAnsi="Tahoma" w:cs="Tahoma"/>
        </w:rPr>
      </w:pPr>
    </w:p>
    <w:p w14:paraId="544A23C5" w14:textId="66B305C7" w:rsidR="00B17189" w:rsidRPr="00B17189" w:rsidRDefault="00B17189" w:rsidP="00B17189">
      <w:pPr>
        <w:pStyle w:val="Sansinterligne"/>
        <w:jc w:val="both"/>
        <w:rPr>
          <w:rFonts w:ascii="Tahoma" w:hAnsi="Tahoma" w:cs="Tahoma"/>
        </w:rPr>
      </w:pPr>
      <w:r w:rsidRPr="00B17189">
        <w:rPr>
          <w:rFonts w:ascii="Tahoma" w:hAnsi="Tahoma" w:cs="Tahoma"/>
        </w:rPr>
        <w:t xml:space="preserve">Adressez vos propositions à l’adresse </w:t>
      </w:r>
      <w:proofErr w:type="gramStart"/>
      <w:r w:rsidRPr="00B17189">
        <w:rPr>
          <w:rFonts w:ascii="Tahoma" w:hAnsi="Tahoma" w:cs="Tahoma"/>
        </w:rPr>
        <w:t>mail</w:t>
      </w:r>
      <w:proofErr w:type="gramEnd"/>
      <w:r w:rsidRPr="00B17189">
        <w:rPr>
          <w:rFonts w:ascii="Tahoma" w:hAnsi="Tahoma" w:cs="Tahoma"/>
        </w:rPr>
        <w:t xml:space="preserve"> suivante : </w:t>
      </w:r>
      <w:hyperlink r:id="rId6" w:history="1">
        <w:r w:rsidRPr="00B17189">
          <w:rPr>
            <w:rStyle w:val="Lienhypertexte"/>
            <w:rFonts w:ascii="Tahoma" w:hAnsi="Tahoma" w:cs="Tahoma"/>
            <w:b/>
            <w:bCs/>
          </w:rPr>
          <w:t>colloque2028@fscf.asso.fr</w:t>
        </w:r>
      </w:hyperlink>
    </w:p>
    <w:p w14:paraId="2EFFDD5B" w14:textId="77777777" w:rsidR="00B17189" w:rsidRDefault="00B17189" w:rsidP="00B17189">
      <w:pPr>
        <w:pStyle w:val="Sansinterligne"/>
        <w:jc w:val="both"/>
        <w:rPr>
          <w:rFonts w:ascii="Tahoma" w:hAnsi="Tahoma" w:cs="Tahoma"/>
        </w:rPr>
      </w:pPr>
    </w:p>
    <w:p w14:paraId="3B4B2C6F" w14:textId="59F53505" w:rsidR="00B17189" w:rsidRPr="00B17189" w:rsidRDefault="00B17189" w:rsidP="00B17189">
      <w:pPr>
        <w:pStyle w:val="Sansinterligne"/>
        <w:jc w:val="both"/>
        <w:rPr>
          <w:rFonts w:ascii="Tahoma" w:hAnsi="Tahoma" w:cs="Tahoma"/>
        </w:rPr>
      </w:pPr>
      <w:r w:rsidRPr="00B17189">
        <w:rPr>
          <w:rFonts w:ascii="Tahoma" w:hAnsi="Tahoma" w:cs="Tahoma"/>
        </w:rPr>
        <w:t>Les contributions retenues pourront faire l’objet d’une publication scientifique, soit dans un numéro spécial de revue, soit dans les actes du colloque.</w:t>
      </w:r>
    </w:p>
    <w:p w14:paraId="0E6426D9" w14:textId="77777777" w:rsidR="00B17189" w:rsidRDefault="00B17189" w:rsidP="00B17189">
      <w:pPr>
        <w:pStyle w:val="Sansinterligne"/>
        <w:jc w:val="both"/>
        <w:rPr>
          <w:rFonts w:ascii="Tahoma" w:hAnsi="Tahoma" w:cs="Tahoma"/>
          <w:b/>
          <w:bCs/>
        </w:rPr>
      </w:pPr>
    </w:p>
    <w:p w14:paraId="4DF47F6E" w14:textId="28DBAC0D" w:rsidR="00B17189" w:rsidRPr="00B17189" w:rsidRDefault="00B17189" w:rsidP="00B17189">
      <w:pPr>
        <w:pStyle w:val="Sansinterligne"/>
        <w:jc w:val="both"/>
        <w:rPr>
          <w:rFonts w:ascii="Tahoma" w:hAnsi="Tahoma" w:cs="Tahoma"/>
          <w:b/>
          <w:bCs/>
        </w:rPr>
      </w:pPr>
      <w:r w:rsidRPr="00B17189">
        <w:rPr>
          <w:rFonts w:ascii="Tahoma" w:hAnsi="Tahoma" w:cs="Tahoma"/>
          <w:b/>
          <w:bCs/>
        </w:rPr>
        <w:t>Valoriser un patrimoine historique encore méconnu</w:t>
      </w:r>
    </w:p>
    <w:p w14:paraId="47CDB323" w14:textId="77777777" w:rsidR="00B17189" w:rsidRDefault="00B17189" w:rsidP="00B17189">
      <w:pPr>
        <w:pStyle w:val="Sansinterligne"/>
        <w:jc w:val="both"/>
        <w:rPr>
          <w:rFonts w:ascii="Tahoma" w:hAnsi="Tahoma" w:cs="Tahoma"/>
        </w:rPr>
      </w:pPr>
    </w:p>
    <w:p w14:paraId="37C98863" w14:textId="3333082F" w:rsidR="00B17189" w:rsidRPr="00B17189" w:rsidRDefault="00B17189" w:rsidP="00B17189">
      <w:pPr>
        <w:pStyle w:val="Sansinterligne"/>
        <w:jc w:val="both"/>
        <w:rPr>
          <w:rFonts w:ascii="Tahoma" w:hAnsi="Tahoma" w:cs="Tahoma"/>
        </w:rPr>
      </w:pPr>
      <w:r w:rsidRPr="00B17189">
        <w:rPr>
          <w:rFonts w:ascii="Tahoma" w:hAnsi="Tahoma" w:cs="Tahoma"/>
        </w:rPr>
        <w:t>Au-delà de la dimension scientifique, cette initiative s’inscrit dans la volonté de la FSCF de mieux faire connaître et préserver son patrimoine historique. De nombreuses pistes d’archives et de recherche sont ainsi proposées aux futurs contributeurs afin de favoriser l’émergence de nouveaux travaux sur le sport féminin catholique.</w:t>
      </w:r>
    </w:p>
    <w:p w14:paraId="6CAAE836" w14:textId="77777777" w:rsidR="00B17189" w:rsidRDefault="00B17189" w:rsidP="00B17189">
      <w:pPr>
        <w:pStyle w:val="Sansinterligne"/>
        <w:jc w:val="both"/>
        <w:rPr>
          <w:rFonts w:ascii="Tahoma" w:hAnsi="Tahoma" w:cs="Tahoma"/>
        </w:rPr>
      </w:pPr>
    </w:p>
    <w:p w14:paraId="4982073F" w14:textId="395E2B2B" w:rsidR="00B17189" w:rsidRPr="00B17189" w:rsidRDefault="00B17189" w:rsidP="00B17189">
      <w:pPr>
        <w:pStyle w:val="Sansinterligne"/>
        <w:jc w:val="both"/>
        <w:rPr>
          <w:rFonts w:ascii="Tahoma" w:hAnsi="Tahoma" w:cs="Tahoma"/>
        </w:rPr>
      </w:pPr>
      <w:r w:rsidRPr="00B17189">
        <w:rPr>
          <w:rFonts w:ascii="Tahoma" w:hAnsi="Tahoma" w:cs="Tahoma"/>
        </w:rPr>
        <w:t>Les dix meilleures propositions portant spécifiquement sur cette thématique bénéficieront d’une invitation au colloque 2028.</w:t>
      </w:r>
    </w:p>
    <w:p w14:paraId="64A18306" w14:textId="77777777" w:rsidR="00B17189" w:rsidRDefault="00B17189" w:rsidP="00B17189">
      <w:pPr>
        <w:pStyle w:val="Sansinterligne"/>
        <w:jc w:val="both"/>
        <w:rPr>
          <w:rFonts w:ascii="Tahoma" w:hAnsi="Tahoma" w:cs="Tahoma"/>
        </w:rPr>
      </w:pPr>
    </w:p>
    <w:p w14:paraId="2E74E9C8" w14:textId="0D03C4CC" w:rsidR="00B17189" w:rsidRPr="00B17189" w:rsidRDefault="00B17189" w:rsidP="00B17189">
      <w:pPr>
        <w:pStyle w:val="Sansinterligne"/>
        <w:jc w:val="both"/>
        <w:rPr>
          <w:rFonts w:ascii="Tahoma" w:hAnsi="Tahoma" w:cs="Tahoma"/>
          <w:b/>
          <w:bCs/>
        </w:rPr>
      </w:pPr>
      <w:r w:rsidRPr="00B17189">
        <w:rPr>
          <w:rFonts w:ascii="Tahoma" w:hAnsi="Tahoma" w:cs="Tahoma"/>
          <w:b/>
          <w:bCs/>
        </w:rPr>
        <w:t>Contact</w:t>
      </w:r>
    </w:p>
    <w:p w14:paraId="563965D0" w14:textId="77777777" w:rsidR="00B17189" w:rsidRPr="00B17189" w:rsidRDefault="00B17189" w:rsidP="00B17189">
      <w:pPr>
        <w:pStyle w:val="Sansinterligne"/>
        <w:jc w:val="both"/>
        <w:rPr>
          <w:rFonts w:ascii="Tahoma" w:hAnsi="Tahoma" w:cs="Tahoma"/>
        </w:rPr>
      </w:pPr>
      <w:r w:rsidRPr="00B17189">
        <w:rPr>
          <w:rFonts w:ascii="Tahoma" w:hAnsi="Tahoma" w:cs="Tahoma"/>
        </w:rPr>
        <w:t xml:space="preserve">Pour plus d’informations contactez Laurence Munoz : </w:t>
      </w:r>
      <w:hyperlink r:id="rId7" w:history="1">
        <w:r w:rsidRPr="00B17189">
          <w:rPr>
            <w:rStyle w:val="Lienhypertexte"/>
            <w:rFonts w:ascii="Tahoma" w:hAnsi="Tahoma" w:cs="Tahoma"/>
          </w:rPr>
          <w:t>laurence.munoz@univ-littoral.fr</w:t>
        </w:r>
      </w:hyperlink>
    </w:p>
    <w:p w14:paraId="33B80828" w14:textId="77777777" w:rsidR="000575D1" w:rsidRPr="00B17189" w:rsidRDefault="000575D1" w:rsidP="00B17189">
      <w:pPr>
        <w:pStyle w:val="Sansinterligne"/>
        <w:jc w:val="both"/>
        <w:rPr>
          <w:rFonts w:ascii="Tahoma" w:hAnsi="Tahoma" w:cs="Tahoma"/>
        </w:rPr>
      </w:pPr>
    </w:p>
    <w:sectPr w:rsidR="000575D1" w:rsidRPr="00B17189" w:rsidSect="00B171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D6C75"/>
    <w:multiLevelType w:val="multilevel"/>
    <w:tmpl w:val="3DB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38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50"/>
    <w:rsid w:val="000575D1"/>
    <w:rsid w:val="000F40F2"/>
    <w:rsid w:val="001D2A50"/>
    <w:rsid w:val="005E65FA"/>
    <w:rsid w:val="00B171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A7D9"/>
  <w15:chartTrackingRefBased/>
  <w15:docId w15:val="{BA9D3DD4-890D-4646-A638-40DAD151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2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2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2A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2A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2A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2A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2A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2A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2A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2A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2A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2A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2A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2A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2A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2A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2A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2A50"/>
    <w:rPr>
      <w:rFonts w:eastAsiaTheme="majorEastAsia" w:cstheme="majorBidi"/>
      <w:color w:val="272727" w:themeColor="text1" w:themeTint="D8"/>
    </w:rPr>
  </w:style>
  <w:style w:type="paragraph" w:styleId="Titre">
    <w:name w:val="Title"/>
    <w:basedOn w:val="Normal"/>
    <w:next w:val="Normal"/>
    <w:link w:val="TitreCar"/>
    <w:uiPriority w:val="10"/>
    <w:qFormat/>
    <w:rsid w:val="001D2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2A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2A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2A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2A50"/>
    <w:pPr>
      <w:spacing w:before="160"/>
      <w:jc w:val="center"/>
    </w:pPr>
    <w:rPr>
      <w:i/>
      <w:iCs/>
      <w:color w:val="404040" w:themeColor="text1" w:themeTint="BF"/>
    </w:rPr>
  </w:style>
  <w:style w:type="character" w:customStyle="1" w:styleId="CitationCar">
    <w:name w:val="Citation Car"/>
    <w:basedOn w:val="Policepardfaut"/>
    <w:link w:val="Citation"/>
    <w:uiPriority w:val="29"/>
    <w:rsid w:val="001D2A50"/>
    <w:rPr>
      <w:i/>
      <w:iCs/>
      <w:color w:val="404040" w:themeColor="text1" w:themeTint="BF"/>
    </w:rPr>
  </w:style>
  <w:style w:type="paragraph" w:styleId="Paragraphedeliste">
    <w:name w:val="List Paragraph"/>
    <w:basedOn w:val="Normal"/>
    <w:uiPriority w:val="34"/>
    <w:qFormat/>
    <w:rsid w:val="001D2A50"/>
    <w:pPr>
      <w:ind w:left="720"/>
      <w:contextualSpacing/>
    </w:pPr>
  </w:style>
  <w:style w:type="character" w:styleId="Accentuationintense">
    <w:name w:val="Intense Emphasis"/>
    <w:basedOn w:val="Policepardfaut"/>
    <w:uiPriority w:val="21"/>
    <w:qFormat/>
    <w:rsid w:val="001D2A50"/>
    <w:rPr>
      <w:i/>
      <w:iCs/>
      <w:color w:val="0F4761" w:themeColor="accent1" w:themeShade="BF"/>
    </w:rPr>
  </w:style>
  <w:style w:type="paragraph" w:styleId="Citationintense">
    <w:name w:val="Intense Quote"/>
    <w:basedOn w:val="Normal"/>
    <w:next w:val="Normal"/>
    <w:link w:val="CitationintenseCar"/>
    <w:uiPriority w:val="30"/>
    <w:qFormat/>
    <w:rsid w:val="001D2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2A50"/>
    <w:rPr>
      <w:i/>
      <w:iCs/>
      <w:color w:val="0F4761" w:themeColor="accent1" w:themeShade="BF"/>
    </w:rPr>
  </w:style>
  <w:style w:type="character" w:styleId="Rfrenceintense">
    <w:name w:val="Intense Reference"/>
    <w:basedOn w:val="Policepardfaut"/>
    <w:uiPriority w:val="32"/>
    <w:qFormat/>
    <w:rsid w:val="001D2A50"/>
    <w:rPr>
      <w:b/>
      <w:bCs/>
      <w:smallCaps/>
      <w:color w:val="0F4761" w:themeColor="accent1" w:themeShade="BF"/>
      <w:spacing w:val="5"/>
    </w:rPr>
  </w:style>
  <w:style w:type="paragraph" w:styleId="Sansinterligne">
    <w:name w:val="No Spacing"/>
    <w:uiPriority w:val="1"/>
    <w:qFormat/>
    <w:rsid w:val="00B17189"/>
    <w:pPr>
      <w:spacing w:after="0" w:line="240" w:lineRule="auto"/>
    </w:pPr>
  </w:style>
  <w:style w:type="character" w:styleId="Lienhypertexte">
    <w:name w:val="Hyperlink"/>
    <w:basedOn w:val="Policepardfaut"/>
    <w:uiPriority w:val="99"/>
    <w:unhideWhenUsed/>
    <w:rsid w:val="00B17189"/>
    <w:rPr>
      <w:color w:val="467886" w:themeColor="hyperlink"/>
      <w:u w:val="single"/>
    </w:rPr>
  </w:style>
  <w:style w:type="character" w:styleId="Mentionnonrsolue">
    <w:name w:val="Unresolved Mention"/>
    <w:basedOn w:val="Policepardfaut"/>
    <w:uiPriority w:val="99"/>
    <w:semiHidden/>
    <w:unhideWhenUsed/>
    <w:rsid w:val="00B17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nce.munoz@univ-littora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loque2028@fscf.asso.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557</Words>
  <Characters>3067</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2026-06-03T15:14:00Z</dcterms:created>
  <dcterms:modified xsi:type="dcterms:W3CDTF">2026-06-03T15:16:00Z</dcterms:modified>
</cp:coreProperties>
</file>