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6F07F" w14:textId="77777777" w:rsidR="00DC1096" w:rsidRPr="00DC1096" w:rsidRDefault="00DC1096" w:rsidP="00DC1096">
      <w:pPr>
        <w:pStyle w:val="Sansinterligne"/>
        <w:jc w:val="center"/>
        <w:rPr>
          <w:rFonts w:ascii="Tahoma" w:hAnsi="Tahoma" w:cs="Tahoma"/>
          <w:b/>
          <w:bCs/>
          <w:sz w:val="28"/>
          <w:szCs w:val="28"/>
        </w:rPr>
      </w:pPr>
      <w:r w:rsidRPr="00DC1096">
        <w:rPr>
          <w:rFonts w:ascii="Tahoma" w:hAnsi="Tahoma" w:cs="Tahoma"/>
          <w:b/>
          <w:bCs/>
          <w:sz w:val="28"/>
          <w:szCs w:val="28"/>
        </w:rPr>
        <w:t>Un train d’enfer</w:t>
      </w:r>
    </w:p>
    <w:p w14:paraId="78F5AC7E" w14:textId="77777777" w:rsidR="00DC1096" w:rsidRDefault="00DC1096" w:rsidP="00DC1096">
      <w:pPr>
        <w:pStyle w:val="Sansinterligne"/>
        <w:jc w:val="both"/>
        <w:rPr>
          <w:rFonts w:ascii="Tahoma" w:hAnsi="Tahoma" w:cs="Tahoma"/>
        </w:rPr>
      </w:pPr>
    </w:p>
    <w:p w14:paraId="6EEE99BC" w14:textId="77777777" w:rsidR="00DC1096" w:rsidRDefault="00DC1096" w:rsidP="00DC1096">
      <w:pPr>
        <w:pStyle w:val="Sansinterligne"/>
        <w:jc w:val="both"/>
        <w:rPr>
          <w:rFonts w:ascii="Tahoma" w:hAnsi="Tahoma" w:cs="Tahoma"/>
        </w:rPr>
      </w:pPr>
    </w:p>
    <w:p w14:paraId="50DA2BE1" w14:textId="6A96820E" w:rsidR="00DC1096" w:rsidRPr="00DC1096" w:rsidRDefault="00DC1096" w:rsidP="00DC1096">
      <w:pPr>
        <w:pStyle w:val="Sansinterligne"/>
        <w:jc w:val="both"/>
        <w:rPr>
          <w:rFonts w:ascii="Tahoma" w:hAnsi="Tahoma" w:cs="Tahoma"/>
        </w:rPr>
      </w:pPr>
      <w:r>
        <w:rPr>
          <w:rFonts w:ascii="Tahoma" w:hAnsi="Tahoma" w:cs="Tahoma"/>
        </w:rPr>
        <w:t>D</w:t>
      </w:r>
      <w:r w:rsidRPr="00DC1096">
        <w:rPr>
          <w:rFonts w:ascii="Tahoma" w:hAnsi="Tahoma" w:cs="Tahoma"/>
        </w:rPr>
        <w:t xml:space="preserve">aniel </w:t>
      </w:r>
      <w:r>
        <w:rPr>
          <w:rFonts w:ascii="Tahoma" w:hAnsi="Tahoma" w:cs="Tahoma"/>
        </w:rPr>
        <w:t>B</w:t>
      </w:r>
      <w:r w:rsidRPr="00DC1096">
        <w:rPr>
          <w:rFonts w:ascii="Tahoma" w:hAnsi="Tahoma" w:cs="Tahoma"/>
        </w:rPr>
        <w:t>ozec</w:t>
      </w:r>
      <w:r>
        <w:rPr>
          <w:rFonts w:ascii="Tahoma" w:hAnsi="Tahoma" w:cs="Tahoma"/>
        </w:rPr>
        <w:t xml:space="preserve"> -</w:t>
      </w:r>
      <w:r w:rsidRPr="00DC1096">
        <w:rPr>
          <w:rFonts w:ascii="Tahoma" w:hAnsi="Tahoma" w:cs="Tahoma"/>
        </w:rPr>
        <w:t xml:space="preserve"> 02/05/2013 </w:t>
      </w:r>
      <w:r>
        <w:rPr>
          <w:rFonts w:ascii="Tahoma" w:hAnsi="Tahoma" w:cs="Tahoma"/>
        </w:rPr>
        <w:t>– Sud Ouest</w:t>
      </w:r>
    </w:p>
    <w:p w14:paraId="5CD22EDA" w14:textId="77777777" w:rsidR="00DC1096" w:rsidRPr="00DC1096" w:rsidRDefault="00DC1096" w:rsidP="00DC1096">
      <w:pPr>
        <w:pStyle w:val="Sansinterligne"/>
        <w:jc w:val="both"/>
        <w:rPr>
          <w:rFonts w:ascii="Tahoma" w:hAnsi="Tahoma" w:cs="Tahoma"/>
        </w:rPr>
      </w:pPr>
    </w:p>
    <w:p w14:paraId="3F079B2C" w14:textId="77777777" w:rsidR="00DC1096" w:rsidRPr="00DC1096" w:rsidRDefault="00DC1096" w:rsidP="00DC1096">
      <w:pPr>
        <w:pStyle w:val="Sansinterligne"/>
        <w:jc w:val="both"/>
        <w:rPr>
          <w:rFonts w:ascii="Tahoma" w:hAnsi="Tahoma" w:cs="Tahoma"/>
        </w:rPr>
      </w:pPr>
    </w:p>
    <w:p w14:paraId="21D8C326" w14:textId="77777777" w:rsidR="00DC1096" w:rsidRPr="00DC1096" w:rsidRDefault="00DC1096" w:rsidP="00DC1096">
      <w:pPr>
        <w:pStyle w:val="Sansinterligne"/>
        <w:jc w:val="both"/>
        <w:rPr>
          <w:rFonts w:ascii="Tahoma" w:hAnsi="Tahoma" w:cs="Tahoma"/>
        </w:rPr>
      </w:pPr>
      <w:r w:rsidRPr="00DC1096">
        <w:rPr>
          <w:rFonts w:ascii="Tahoma" w:hAnsi="Tahoma" w:cs="Tahoma"/>
        </w:rPr>
        <w:t>Malgré le déluge matinal, ils ont couru hier leur championnat de France cycliste</w:t>
      </w:r>
    </w:p>
    <w:p w14:paraId="13C34C51" w14:textId="77777777" w:rsidR="00DC1096" w:rsidRPr="00DC1096" w:rsidRDefault="00DC1096" w:rsidP="00DC1096">
      <w:pPr>
        <w:pStyle w:val="Sansinterligne"/>
        <w:jc w:val="both"/>
        <w:rPr>
          <w:rFonts w:ascii="Tahoma" w:hAnsi="Tahoma" w:cs="Tahoma"/>
        </w:rPr>
      </w:pPr>
    </w:p>
    <w:p w14:paraId="46538C27" w14:textId="77777777" w:rsidR="00DC1096" w:rsidRPr="00DC1096" w:rsidRDefault="00DC1096" w:rsidP="00DC1096">
      <w:pPr>
        <w:pStyle w:val="Sansinterligne"/>
        <w:jc w:val="both"/>
        <w:rPr>
          <w:rFonts w:ascii="Tahoma" w:hAnsi="Tahoma" w:cs="Tahoma"/>
        </w:rPr>
      </w:pPr>
      <w:r w:rsidRPr="00DC1096">
        <w:rPr>
          <w:rFonts w:ascii="Tahoma" w:hAnsi="Tahoma" w:cs="Tahoma"/>
        </w:rPr>
        <w:t>Et la lumière fut. Après avoir fait le dos rond sous le déluge matinal, une trentaine de cyclistes ont fini par s’élancer hier à Montbron, bénis par une pluie fine et Mgr Bernard Podvin, porte-parole des évêques de France. 35 coureurs, dont trois femmes, tous religieux, prêtres, séminaristes, bonnes sœurs ou diacres, étaient alignés au départ du championnat de France cycliste du clergé, une épreuve organisée pour la première fois en Charente, dont le père Robert Leroy, prêtre dans le diocèse d’Orléans, est sorti vainqueur.</w:t>
      </w:r>
    </w:p>
    <w:p w14:paraId="476D8672" w14:textId="77777777" w:rsidR="00DC1096" w:rsidRPr="00DC1096" w:rsidRDefault="00DC1096" w:rsidP="00DC1096">
      <w:pPr>
        <w:pStyle w:val="Sansinterligne"/>
        <w:jc w:val="both"/>
        <w:rPr>
          <w:rFonts w:ascii="Tahoma" w:hAnsi="Tahoma" w:cs="Tahoma"/>
        </w:rPr>
      </w:pPr>
    </w:p>
    <w:p w14:paraId="4FCB91A3" w14:textId="77777777" w:rsidR="00DC1096" w:rsidRPr="00DC1096" w:rsidRDefault="00DC1096" w:rsidP="00DC1096">
      <w:pPr>
        <w:pStyle w:val="Sansinterligne"/>
        <w:jc w:val="both"/>
        <w:rPr>
          <w:rFonts w:ascii="Tahoma" w:hAnsi="Tahoma" w:cs="Tahoma"/>
        </w:rPr>
      </w:pPr>
      <w:r w:rsidRPr="00DC1096">
        <w:rPr>
          <w:rFonts w:ascii="Tahoma" w:hAnsi="Tahoma" w:cs="Tahoma"/>
        </w:rPr>
        <w:t>« C’était pourtant mal parti, mais le temps est avec nous. On va finir par croire qu’il y a un bon dieu pour les curés », glisse le père Geoffroy, chanoine de Saint-Augustin à Montbron, prêtre au Sacré-Cœur, dans le quartier Victor-Hugo à Angoulême, et, hier, simple spectateur prompt à encourager ses collègues charentais (trois prêtres et un diacre) plus ou moins à la peine dans la côte de la chapelle des Lépreux.</w:t>
      </w:r>
    </w:p>
    <w:p w14:paraId="4F9F0C54" w14:textId="77777777" w:rsidR="00DC1096" w:rsidRPr="00DC1096" w:rsidRDefault="00DC1096" w:rsidP="00DC1096">
      <w:pPr>
        <w:pStyle w:val="Sansinterligne"/>
        <w:jc w:val="both"/>
        <w:rPr>
          <w:rFonts w:ascii="Tahoma" w:hAnsi="Tahoma" w:cs="Tahoma"/>
        </w:rPr>
      </w:pPr>
    </w:p>
    <w:p w14:paraId="23A8E4DC" w14:textId="77777777" w:rsidR="00DC1096" w:rsidRPr="00DC1096" w:rsidRDefault="00DC1096" w:rsidP="00DC1096">
      <w:pPr>
        <w:pStyle w:val="Sansinterligne"/>
        <w:jc w:val="both"/>
        <w:rPr>
          <w:rFonts w:ascii="Tahoma" w:hAnsi="Tahoma" w:cs="Tahoma"/>
        </w:rPr>
      </w:pPr>
      <w:r w:rsidRPr="00DC1096">
        <w:rPr>
          <w:rFonts w:ascii="Tahoma" w:hAnsi="Tahoma" w:cs="Tahoma"/>
        </w:rPr>
        <w:t>Fracture au fémur</w:t>
      </w:r>
    </w:p>
    <w:p w14:paraId="21608671" w14:textId="77777777" w:rsidR="00DC1096" w:rsidRPr="00DC1096" w:rsidRDefault="00DC1096" w:rsidP="00DC1096">
      <w:pPr>
        <w:pStyle w:val="Sansinterligne"/>
        <w:jc w:val="both"/>
        <w:rPr>
          <w:rFonts w:ascii="Tahoma" w:hAnsi="Tahoma" w:cs="Tahoma"/>
        </w:rPr>
      </w:pPr>
    </w:p>
    <w:p w14:paraId="0F127193" w14:textId="77777777" w:rsidR="00DC1096" w:rsidRPr="00DC1096" w:rsidRDefault="00DC1096" w:rsidP="00DC1096">
      <w:pPr>
        <w:pStyle w:val="Sansinterligne"/>
        <w:jc w:val="both"/>
        <w:rPr>
          <w:rFonts w:ascii="Tahoma" w:hAnsi="Tahoma" w:cs="Tahoma"/>
        </w:rPr>
      </w:pPr>
      <w:r w:rsidRPr="00DC1096">
        <w:rPr>
          <w:rFonts w:ascii="Tahoma" w:hAnsi="Tahoma" w:cs="Tahoma"/>
        </w:rPr>
        <w:t>Sous des cieux si inhospitaliers, le Parisien Yannick Demey, favori de l’épreuve, a préféré renoncer et un frère membre de la communauté des Béatitudes à Blois a chuté à l’entraînement. Pris en charge par les pompiers puis le Samu, il a été admis à l’hôpital de Girac. Bilan : fracture du fémur, apprendra-t-on dans l’après-midi.</w:t>
      </w:r>
    </w:p>
    <w:p w14:paraId="519BC3AE" w14:textId="77777777" w:rsidR="00DC1096" w:rsidRPr="00DC1096" w:rsidRDefault="00DC1096" w:rsidP="00DC1096">
      <w:pPr>
        <w:pStyle w:val="Sansinterligne"/>
        <w:jc w:val="both"/>
        <w:rPr>
          <w:rFonts w:ascii="Tahoma" w:hAnsi="Tahoma" w:cs="Tahoma"/>
        </w:rPr>
      </w:pPr>
    </w:p>
    <w:p w14:paraId="5FAEDBA7" w14:textId="77777777" w:rsidR="00DC1096" w:rsidRPr="00DC1096" w:rsidRDefault="00DC1096" w:rsidP="00DC1096">
      <w:pPr>
        <w:pStyle w:val="Sansinterligne"/>
        <w:jc w:val="both"/>
        <w:rPr>
          <w:rFonts w:ascii="Tahoma" w:hAnsi="Tahoma" w:cs="Tahoma"/>
        </w:rPr>
      </w:pPr>
      <w:r w:rsidRPr="00DC1096">
        <w:rPr>
          <w:rFonts w:ascii="Tahoma" w:hAnsi="Tahoma" w:cs="Tahoma"/>
        </w:rPr>
        <w:t>Libérés de l’exercice quotidien du sacerdoce, les religieux ne s’en sont pas moins pris au jeu dans la campagne montbronnaise. Ni soutane ni sandales faites maison dans le peloton, mais les maillots et cuissards de rigueur : « Ce n’est pas nous qu’il faut dépoussiérer mais plutôt l’idée qu’on se fait, défend le père Geoffroy. Les gens ont parfois des stéréotypes… Je ne suis pas dans ma sacristie à longueur de journée, nous connaissons relativement bien le monde dans lequel nous vivons. Cette course, ce sont aussi des moments fraternels et ça correspond à ce que nous vivons au quotidien, la communion, la vie familiale, amicale, etc. »</w:t>
      </w:r>
    </w:p>
    <w:p w14:paraId="522D6FA8" w14:textId="77777777" w:rsidR="00DC1096" w:rsidRPr="00DC1096" w:rsidRDefault="00DC1096" w:rsidP="00DC1096">
      <w:pPr>
        <w:pStyle w:val="Sansinterligne"/>
        <w:jc w:val="both"/>
        <w:rPr>
          <w:rFonts w:ascii="Tahoma" w:hAnsi="Tahoma" w:cs="Tahoma"/>
        </w:rPr>
      </w:pPr>
      <w:r w:rsidRPr="00DC1096">
        <w:rPr>
          <w:rFonts w:ascii="Tahoma" w:hAnsi="Tahoma" w:cs="Tahoma"/>
        </w:rPr>
        <w:t xml:space="preserve"> </w:t>
      </w:r>
    </w:p>
    <w:p w14:paraId="761FBFF9" w14:textId="77777777" w:rsidR="00DC1096" w:rsidRPr="00DC1096" w:rsidRDefault="00DC1096" w:rsidP="00DC1096">
      <w:pPr>
        <w:pStyle w:val="Sansinterligne"/>
        <w:jc w:val="both"/>
        <w:rPr>
          <w:rFonts w:ascii="Tahoma" w:hAnsi="Tahoma" w:cs="Tahoma"/>
        </w:rPr>
      </w:pPr>
      <w:r w:rsidRPr="00DC1096">
        <w:rPr>
          <w:rFonts w:ascii="Tahoma" w:hAnsi="Tahoma" w:cs="Tahoma"/>
        </w:rPr>
        <w:t>Vainqueur à l’applaudimètre</w:t>
      </w:r>
    </w:p>
    <w:p w14:paraId="3B14B515" w14:textId="77777777" w:rsidR="00DC1096" w:rsidRPr="00DC1096" w:rsidRDefault="00DC1096" w:rsidP="00DC1096">
      <w:pPr>
        <w:pStyle w:val="Sansinterligne"/>
        <w:jc w:val="both"/>
        <w:rPr>
          <w:rFonts w:ascii="Tahoma" w:hAnsi="Tahoma" w:cs="Tahoma"/>
        </w:rPr>
      </w:pPr>
    </w:p>
    <w:p w14:paraId="2473C9C3" w14:textId="77777777" w:rsidR="00DC1096" w:rsidRPr="00DC1096" w:rsidRDefault="00DC1096" w:rsidP="00DC1096">
      <w:pPr>
        <w:pStyle w:val="Sansinterligne"/>
        <w:jc w:val="both"/>
        <w:rPr>
          <w:rFonts w:ascii="Tahoma" w:hAnsi="Tahoma" w:cs="Tahoma"/>
        </w:rPr>
      </w:pPr>
      <w:r w:rsidRPr="00DC1096">
        <w:rPr>
          <w:rFonts w:ascii="Tahoma" w:hAnsi="Tahoma" w:cs="Tahoma"/>
        </w:rPr>
        <w:t>Et nos Charentais ? « Ils sont dans le coup », garantit sœur Anne-Marie, de la congrégation de Sainte-Marthe. Tête rentrée dans les épaules, le père Benoit, curé à Angoulême, s’offre une honorable neuvième place. « Il y a eu de la casse. On n’avait peu de temps pour se reposer. » Lui aussi chanoine à Montbron et binôme du père Geoffroy à l’église angoumoisine du Sacré-Cœur, le père Olivier-Joseph s’était donné pour objectif « ne pas être rattrapé par les religieuses ». Reconnaissable à son tee-shirt estampillé « Olivier Joseph » dans le dos et quoique vainqueur à l’applaudimètre, il finit quinzième. Le père souffle plutôt deux fois qu’une en saluant une famille de paroissiens venus d’Angoulême : « De la pluie, de la boue, il y avait tout pour se casser la gueule ! Je me suis fait peur plusieurs fois et je suis tombé dans le dernier tour. Dès le premier tour, j’ai failli abandonner. »</w:t>
      </w:r>
    </w:p>
    <w:p w14:paraId="090FFD3C" w14:textId="77777777" w:rsidR="00DC1096" w:rsidRPr="00DC1096" w:rsidRDefault="00DC1096" w:rsidP="00DC1096">
      <w:pPr>
        <w:pStyle w:val="Sansinterligne"/>
        <w:jc w:val="both"/>
        <w:rPr>
          <w:rFonts w:ascii="Tahoma" w:hAnsi="Tahoma" w:cs="Tahoma"/>
        </w:rPr>
      </w:pPr>
    </w:p>
    <w:p w14:paraId="1EA75B0A" w14:textId="45728D89" w:rsidR="000575D1" w:rsidRPr="00DC1096" w:rsidRDefault="00DC1096" w:rsidP="00DC1096">
      <w:pPr>
        <w:pStyle w:val="Sansinterligne"/>
        <w:jc w:val="both"/>
        <w:rPr>
          <w:rFonts w:ascii="Tahoma" w:hAnsi="Tahoma" w:cs="Tahoma"/>
        </w:rPr>
      </w:pPr>
      <w:r w:rsidRPr="00DC1096">
        <w:rPr>
          <w:rFonts w:ascii="Tahoma" w:hAnsi="Tahoma" w:cs="Tahoma"/>
        </w:rPr>
        <w:t>Sans doute n’y pensait-il déjà plus à l’heure de la messe, célébrée avec une heure et demie de retard par Mgr Podvin. Après une douche expresse, la trentaine de religieux s’est offert une procession d’entrée à l’église de Montbron. C’était un peu leur haie d’honneur.</w:t>
      </w:r>
    </w:p>
    <w:sectPr w:rsidR="000575D1" w:rsidRPr="00DC1096" w:rsidSect="00DC10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E2"/>
    <w:rsid w:val="000575D1"/>
    <w:rsid w:val="005C0EE2"/>
    <w:rsid w:val="005D2BB1"/>
    <w:rsid w:val="005E65FA"/>
    <w:rsid w:val="00DC10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9716"/>
  <w15:chartTrackingRefBased/>
  <w15:docId w15:val="{F1FF31BE-8EA2-4425-A384-D44E3829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C0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C0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C0EE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C0EE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C0EE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C0EE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C0EE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C0EE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C0EE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0EE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C0EE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C0EE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C0EE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C0EE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C0EE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C0EE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C0EE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C0EE2"/>
    <w:rPr>
      <w:rFonts w:eastAsiaTheme="majorEastAsia" w:cstheme="majorBidi"/>
      <w:color w:val="272727" w:themeColor="text1" w:themeTint="D8"/>
    </w:rPr>
  </w:style>
  <w:style w:type="paragraph" w:styleId="Titre">
    <w:name w:val="Title"/>
    <w:basedOn w:val="Normal"/>
    <w:next w:val="Normal"/>
    <w:link w:val="TitreCar"/>
    <w:uiPriority w:val="10"/>
    <w:qFormat/>
    <w:rsid w:val="005C0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C0EE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C0EE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C0EE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C0EE2"/>
    <w:pPr>
      <w:spacing w:before="160"/>
      <w:jc w:val="center"/>
    </w:pPr>
    <w:rPr>
      <w:i/>
      <w:iCs/>
      <w:color w:val="404040" w:themeColor="text1" w:themeTint="BF"/>
    </w:rPr>
  </w:style>
  <w:style w:type="character" w:customStyle="1" w:styleId="CitationCar">
    <w:name w:val="Citation Car"/>
    <w:basedOn w:val="Policepardfaut"/>
    <w:link w:val="Citation"/>
    <w:uiPriority w:val="29"/>
    <w:rsid w:val="005C0EE2"/>
    <w:rPr>
      <w:i/>
      <w:iCs/>
      <w:color w:val="404040" w:themeColor="text1" w:themeTint="BF"/>
    </w:rPr>
  </w:style>
  <w:style w:type="paragraph" w:styleId="Paragraphedeliste">
    <w:name w:val="List Paragraph"/>
    <w:basedOn w:val="Normal"/>
    <w:uiPriority w:val="34"/>
    <w:qFormat/>
    <w:rsid w:val="005C0EE2"/>
    <w:pPr>
      <w:ind w:left="720"/>
      <w:contextualSpacing/>
    </w:pPr>
  </w:style>
  <w:style w:type="character" w:styleId="Accentuationintense">
    <w:name w:val="Intense Emphasis"/>
    <w:basedOn w:val="Policepardfaut"/>
    <w:uiPriority w:val="21"/>
    <w:qFormat/>
    <w:rsid w:val="005C0EE2"/>
    <w:rPr>
      <w:i/>
      <w:iCs/>
      <w:color w:val="0F4761" w:themeColor="accent1" w:themeShade="BF"/>
    </w:rPr>
  </w:style>
  <w:style w:type="paragraph" w:styleId="Citationintense">
    <w:name w:val="Intense Quote"/>
    <w:basedOn w:val="Normal"/>
    <w:next w:val="Normal"/>
    <w:link w:val="CitationintenseCar"/>
    <w:uiPriority w:val="30"/>
    <w:qFormat/>
    <w:rsid w:val="005C0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C0EE2"/>
    <w:rPr>
      <w:i/>
      <w:iCs/>
      <w:color w:val="0F4761" w:themeColor="accent1" w:themeShade="BF"/>
    </w:rPr>
  </w:style>
  <w:style w:type="character" w:styleId="Rfrenceintense">
    <w:name w:val="Intense Reference"/>
    <w:basedOn w:val="Policepardfaut"/>
    <w:uiPriority w:val="32"/>
    <w:qFormat/>
    <w:rsid w:val="005C0EE2"/>
    <w:rPr>
      <w:b/>
      <w:bCs/>
      <w:smallCaps/>
      <w:color w:val="0F4761" w:themeColor="accent1" w:themeShade="BF"/>
      <w:spacing w:val="5"/>
    </w:rPr>
  </w:style>
  <w:style w:type="paragraph" w:styleId="Sansinterligne">
    <w:name w:val="No Spacing"/>
    <w:uiPriority w:val="1"/>
    <w:qFormat/>
    <w:rsid w:val="00DC10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504</Words>
  <Characters>2775</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2026-04-08T08:27:00Z</dcterms:created>
  <dcterms:modified xsi:type="dcterms:W3CDTF">2026-04-08T08:30:00Z</dcterms:modified>
</cp:coreProperties>
</file>