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32D0" w14:textId="71509D38" w:rsidR="00E94A2F" w:rsidRPr="00405846" w:rsidRDefault="00E94A2F" w:rsidP="00405846">
      <w:pPr>
        <w:pStyle w:val="Sansinterligne"/>
        <w:jc w:val="center"/>
        <w:rPr>
          <w:b/>
          <w:bCs/>
          <w:sz w:val="28"/>
          <w:szCs w:val="28"/>
        </w:rPr>
      </w:pPr>
      <w:r w:rsidRPr="00405846">
        <w:rPr>
          <w:b/>
          <w:bCs/>
          <w:sz w:val="28"/>
          <w:szCs w:val="28"/>
        </w:rPr>
        <w:t>Holy Tour : la mobilisation de l’Eglise catholique sur le bord du Tour 2026</w:t>
      </w:r>
    </w:p>
    <w:p w14:paraId="59492A64" w14:textId="77777777" w:rsidR="00405846" w:rsidRPr="00E94A2F" w:rsidRDefault="00405846" w:rsidP="00E94A2F">
      <w:pPr>
        <w:pStyle w:val="Sansinterligne"/>
      </w:pPr>
    </w:p>
    <w:p w14:paraId="3EC9FB67" w14:textId="3BB10049" w:rsidR="00E94A2F" w:rsidRDefault="00E94A2F" w:rsidP="00405846">
      <w:pPr>
        <w:pStyle w:val="Sansinterligne"/>
        <w:jc w:val="center"/>
      </w:pPr>
      <w:r w:rsidRPr="00E94A2F">
        <w:rPr>
          <w:noProof/>
        </w:rPr>
        <w:drawing>
          <wp:inline distT="0" distB="0" distL="0" distR="0" wp14:anchorId="7D0888AC" wp14:editId="21650657">
            <wp:extent cx="5715000" cy="4762500"/>
            <wp:effectExtent l="0" t="0" r="0" b="0"/>
            <wp:docPr id="1191997192" name="Image 8" descr="Holy Tour - l'Eglise catholique sur le Tour de France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oly Tour - l'Eglise catholique sur le Tour de France 20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18D84" w14:textId="77777777" w:rsidR="00405846" w:rsidRPr="00E94A2F" w:rsidRDefault="00405846" w:rsidP="00405846">
      <w:pPr>
        <w:pStyle w:val="Sansinterligne"/>
        <w:jc w:val="center"/>
      </w:pPr>
    </w:p>
    <w:p w14:paraId="65BE6DD7" w14:textId="77777777" w:rsidR="00E94A2F" w:rsidRDefault="00E94A2F" w:rsidP="00405846">
      <w:pPr>
        <w:pStyle w:val="Sansinterligne"/>
        <w:jc w:val="both"/>
      </w:pPr>
      <w:r w:rsidRPr="00E94A2F">
        <w:t>Tout au long du parcours du Tour 2026, 25 diocèses traversés se mettent au diapason de la course pour aller à la rencontre des coureurs et des supporters. Animations locales, haltes spirituelles, événements culturels et partages… Découvrez toutes les initiatives qui feront battre le cœur des régions au rythme du peloton.</w:t>
      </w:r>
    </w:p>
    <w:p w14:paraId="4AA33438" w14:textId="77777777" w:rsidR="00405846" w:rsidRPr="00E94A2F" w:rsidRDefault="00405846" w:rsidP="00E94A2F">
      <w:pPr>
        <w:pStyle w:val="Sansinterligne"/>
      </w:pPr>
    </w:p>
    <w:p w14:paraId="5588BFA0" w14:textId="77777777" w:rsidR="00E94A2F" w:rsidRPr="00E94A2F" w:rsidRDefault="00E94A2F" w:rsidP="00E94A2F">
      <w:pPr>
        <w:pStyle w:val="Sansinterligne"/>
        <w:rPr>
          <w:b/>
          <w:bCs/>
        </w:rPr>
      </w:pPr>
      <w:r w:rsidRPr="00E94A2F">
        <w:rPr>
          <w:b/>
          <w:bCs/>
        </w:rPr>
        <w:t>À retenir :</w:t>
      </w:r>
    </w:p>
    <w:p w14:paraId="13221A5E" w14:textId="77777777" w:rsidR="00E94A2F" w:rsidRPr="00E94A2F" w:rsidRDefault="00E94A2F" w:rsidP="00405846">
      <w:pPr>
        <w:pStyle w:val="Sansinterligne"/>
        <w:numPr>
          <w:ilvl w:val="2"/>
          <w:numId w:val="1"/>
        </w:numPr>
        <w:jc w:val="both"/>
      </w:pPr>
      <w:r w:rsidRPr="00E94A2F">
        <w:t>Du 4 au 26 juillet, les cloches des églises retentiront au passage du peloton et les portes des églises demeureront ouvertes au public.</w:t>
      </w:r>
    </w:p>
    <w:p w14:paraId="1E5A4DFC" w14:textId="77777777" w:rsidR="00E94A2F" w:rsidRPr="00E94A2F" w:rsidRDefault="00E94A2F" w:rsidP="00405846">
      <w:pPr>
        <w:pStyle w:val="Sansinterligne"/>
        <w:numPr>
          <w:ilvl w:val="2"/>
          <w:numId w:val="1"/>
        </w:numPr>
        <w:jc w:val="both"/>
      </w:pPr>
      <w:r w:rsidRPr="00E94A2F">
        <w:t xml:space="preserve">Sur 5 étapes en particulier : Lagrasse, </w:t>
      </w:r>
      <w:proofErr w:type="spellStart"/>
      <w:r w:rsidRPr="00E94A2F">
        <w:t>Mauvesin</w:t>
      </w:r>
      <w:proofErr w:type="spellEnd"/>
      <w:r w:rsidRPr="00E94A2F">
        <w:t>, Vaux d’Amognes, Lure et Champagnole, le public est invité à venir pédaler pour la paix sur les parvis, une manière symbolique de rappeler combien le sport porte de manière forte ces valeurs de paix et d’unité.</w:t>
      </w:r>
    </w:p>
    <w:p w14:paraId="096E7B1E" w14:textId="77777777" w:rsidR="00E94A2F" w:rsidRPr="00E94A2F" w:rsidRDefault="00E94A2F" w:rsidP="00405846">
      <w:pPr>
        <w:pStyle w:val="Sansinterligne"/>
        <w:numPr>
          <w:ilvl w:val="2"/>
          <w:numId w:val="1"/>
        </w:numPr>
        <w:jc w:val="both"/>
      </w:pPr>
      <w:r w:rsidRPr="00E94A2F">
        <w:t xml:space="preserve">Dimanche 19 juillet, la </w:t>
      </w:r>
      <w:hyperlink r:id="rId6" w:tooltip="Célébration qui commémore le sacrifice du Christ." w:history="1">
        <w:r w:rsidRPr="00E94A2F">
          <w:rPr>
            <w:rStyle w:val="Lienhypertexte"/>
          </w:rPr>
          <w:t>messe</w:t>
        </w:r>
      </w:hyperlink>
      <w:r w:rsidRPr="00E94A2F">
        <w:t xml:space="preserve"> en plein air célébrée par l’évêque du Jura sera retransmise sur France TV par le Jour du Seigneur.</w:t>
      </w:r>
    </w:p>
    <w:p w14:paraId="6E75D4B5" w14:textId="77777777" w:rsidR="00E94A2F" w:rsidRPr="00E94A2F" w:rsidRDefault="00E94A2F" w:rsidP="00405846">
      <w:pPr>
        <w:pStyle w:val="Sansinterligne"/>
        <w:numPr>
          <w:ilvl w:val="2"/>
          <w:numId w:val="1"/>
        </w:numPr>
        <w:jc w:val="both"/>
      </w:pPr>
      <w:r w:rsidRPr="00E94A2F">
        <w:t xml:space="preserve">Ce programme de présence d’Eglise est porté par « Holy Games » et la </w:t>
      </w:r>
      <w:hyperlink r:id="rId7" w:tooltip="Ensemble des évêques de France." w:history="1">
        <w:r w:rsidRPr="00E94A2F">
          <w:rPr>
            <w:rStyle w:val="Lienhypertexte"/>
          </w:rPr>
          <w:t>Conférence des évêques de France</w:t>
        </w:r>
      </w:hyperlink>
      <w:r w:rsidRPr="00E94A2F">
        <w:t xml:space="preserve"> dans une logique initiée à l’occasion des Jeux de Paris d’accompagnement de la réalité sportive.</w:t>
      </w:r>
    </w:p>
    <w:p w14:paraId="396E2767" w14:textId="604E7440" w:rsidR="00E94A2F" w:rsidRPr="00E94A2F" w:rsidRDefault="00E94A2F" w:rsidP="00E94A2F">
      <w:pPr>
        <w:pStyle w:val="Sansinterligne"/>
      </w:pPr>
    </w:p>
    <w:p w14:paraId="7D506DB1" w14:textId="77777777" w:rsidR="00405846" w:rsidRDefault="00405846" w:rsidP="00E94A2F">
      <w:pPr>
        <w:pStyle w:val="Sansinterligne"/>
        <w:rPr>
          <w:b/>
          <w:bCs/>
        </w:rPr>
      </w:pPr>
    </w:p>
    <w:p w14:paraId="6AF08CC9" w14:textId="77777777" w:rsidR="00405846" w:rsidRDefault="00405846" w:rsidP="00E94A2F">
      <w:pPr>
        <w:pStyle w:val="Sansinterligne"/>
        <w:rPr>
          <w:b/>
          <w:bCs/>
        </w:rPr>
      </w:pPr>
    </w:p>
    <w:p w14:paraId="5F0FD402" w14:textId="77777777" w:rsidR="00405846" w:rsidRDefault="00405846" w:rsidP="00E94A2F">
      <w:pPr>
        <w:pStyle w:val="Sansinterligne"/>
        <w:rPr>
          <w:b/>
          <w:bCs/>
        </w:rPr>
      </w:pPr>
    </w:p>
    <w:p w14:paraId="61597007" w14:textId="77777777" w:rsidR="00405846" w:rsidRDefault="00405846" w:rsidP="00E94A2F">
      <w:pPr>
        <w:pStyle w:val="Sansinterligne"/>
        <w:rPr>
          <w:b/>
          <w:bCs/>
        </w:rPr>
      </w:pPr>
    </w:p>
    <w:p w14:paraId="086E25AC" w14:textId="77777777" w:rsidR="00405846" w:rsidRDefault="00405846" w:rsidP="00E94A2F">
      <w:pPr>
        <w:pStyle w:val="Sansinterligne"/>
        <w:rPr>
          <w:b/>
          <w:bCs/>
        </w:rPr>
      </w:pPr>
    </w:p>
    <w:p w14:paraId="51EA79CD" w14:textId="3F2BA538" w:rsidR="00E94A2F" w:rsidRPr="00405846" w:rsidRDefault="00E94A2F" w:rsidP="00405846">
      <w:pPr>
        <w:pStyle w:val="Sansinterligne"/>
        <w:jc w:val="center"/>
        <w:rPr>
          <w:b/>
          <w:bCs/>
          <w:sz w:val="28"/>
          <w:szCs w:val="28"/>
        </w:rPr>
      </w:pPr>
      <w:r w:rsidRPr="00405846">
        <w:rPr>
          <w:b/>
          <w:bCs/>
          <w:sz w:val="28"/>
          <w:szCs w:val="28"/>
        </w:rPr>
        <w:lastRenderedPageBreak/>
        <w:t>Programme jour par jour</w:t>
      </w:r>
    </w:p>
    <w:p w14:paraId="72D9E534" w14:textId="77777777" w:rsidR="00405846" w:rsidRPr="00E94A2F" w:rsidRDefault="00405846" w:rsidP="00E94A2F">
      <w:pPr>
        <w:pStyle w:val="Sansinterligne"/>
        <w:rPr>
          <w:b/>
          <w:bCs/>
        </w:rPr>
      </w:pPr>
    </w:p>
    <w:p w14:paraId="2B4F9014" w14:textId="77777777" w:rsidR="00E94A2F" w:rsidRPr="00E94A2F" w:rsidRDefault="00E94A2F" w:rsidP="00E94A2F">
      <w:pPr>
        <w:pStyle w:val="Sansinterligne"/>
      </w:pPr>
      <w:r w:rsidRPr="00E94A2F">
        <w:rPr>
          <w:b/>
          <w:bCs/>
        </w:rPr>
        <w:t>Étape n°4 – mardi 7 juillet</w:t>
      </w:r>
      <w:r w:rsidRPr="00E94A2F">
        <w:rPr>
          <w:b/>
          <w:bCs/>
        </w:rPr>
        <w:br/>
      </w:r>
      <w:hyperlink r:id="rId8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Carcassonne et Narbonne</w:t>
      </w:r>
    </w:p>
    <w:p w14:paraId="194207E4" w14:textId="77777777" w:rsidR="00E94A2F" w:rsidRPr="00405846" w:rsidRDefault="00E94A2F" w:rsidP="00E94A2F">
      <w:pPr>
        <w:pStyle w:val="Sansinterligne"/>
        <w:numPr>
          <w:ilvl w:val="2"/>
          <w:numId w:val="2"/>
        </w:numPr>
      </w:pPr>
      <w:r w:rsidRPr="00E94A2F">
        <w:rPr>
          <w:rFonts w:ascii="Segoe UI Emoji" w:hAnsi="Segoe UI Emoji" w:cs="Segoe UI Emoji"/>
        </w:rPr>
        <w:t>🏁</w:t>
      </w:r>
      <w:r w:rsidRPr="00E94A2F">
        <w:t xml:space="preserve"> action au virage à Notre-Dame du Carla à </w:t>
      </w:r>
      <w:r w:rsidRPr="00E94A2F">
        <w:rPr>
          <w:b/>
          <w:bCs/>
        </w:rPr>
        <w:t>Lagrasse</w:t>
      </w:r>
    </w:p>
    <w:p w14:paraId="374FC3AA" w14:textId="77777777" w:rsidR="00405846" w:rsidRPr="00E94A2F" w:rsidRDefault="00405846" w:rsidP="00405846">
      <w:pPr>
        <w:pStyle w:val="Sansinterligne"/>
        <w:ind w:left="2160"/>
      </w:pPr>
    </w:p>
    <w:p w14:paraId="15356543" w14:textId="77777777" w:rsidR="00E94A2F" w:rsidRPr="00E94A2F" w:rsidRDefault="00E94A2F" w:rsidP="00E94A2F">
      <w:pPr>
        <w:pStyle w:val="Sansinterligne"/>
      </w:pPr>
      <w:r w:rsidRPr="00E94A2F">
        <w:rPr>
          <w:b/>
          <w:bCs/>
        </w:rPr>
        <w:t>Étape n°5 – mercredi 8 juillet</w:t>
      </w:r>
      <w:r w:rsidRPr="00E94A2F">
        <w:rPr>
          <w:b/>
          <w:bCs/>
        </w:rPr>
        <w:br/>
      </w:r>
      <w:hyperlink r:id="rId9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Tarbes et Lourdes</w:t>
      </w:r>
    </w:p>
    <w:p w14:paraId="3BAE4F2D" w14:textId="77777777" w:rsidR="00E94A2F" w:rsidRPr="00E94A2F" w:rsidRDefault="00E94A2F" w:rsidP="00E94A2F">
      <w:pPr>
        <w:pStyle w:val="Sansinterligne"/>
        <w:numPr>
          <w:ilvl w:val="2"/>
          <w:numId w:val="3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église Saint-Jean-Baptiste de </w:t>
      </w:r>
      <w:r w:rsidRPr="00E94A2F">
        <w:rPr>
          <w:b/>
          <w:bCs/>
        </w:rPr>
        <w:t>Lannemezan</w:t>
      </w:r>
      <w:r w:rsidRPr="00E94A2F">
        <w:t xml:space="preserve"> ouverte</w:t>
      </w:r>
    </w:p>
    <w:p w14:paraId="29203B74" w14:textId="77777777" w:rsidR="00E94A2F" w:rsidRPr="00E94A2F" w:rsidRDefault="00E94A2F" w:rsidP="00E94A2F">
      <w:pPr>
        <w:pStyle w:val="Sansinterligne"/>
        <w:numPr>
          <w:ilvl w:val="2"/>
          <w:numId w:val="3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église Notre-Dame-des-Neiges de </w:t>
      </w:r>
      <w:r w:rsidRPr="00E94A2F">
        <w:rPr>
          <w:b/>
          <w:bCs/>
        </w:rPr>
        <w:t>Trie-sur-Baïse</w:t>
      </w:r>
      <w:r w:rsidRPr="00E94A2F">
        <w:t xml:space="preserve"> ouverte</w:t>
      </w:r>
    </w:p>
    <w:p w14:paraId="54959D44" w14:textId="77777777" w:rsidR="00E94A2F" w:rsidRPr="00E94A2F" w:rsidRDefault="00E94A2F" w:rsidP="00E94A2F">
      <w:pPr>
        <w:pStyle w:val="Sansinterligne"/>
        <w:numPr>
          <w:ilvl w:val="2"/>
          <w:numId w:val="3"/>
        </w:numPr>
      </w:pPr>
      <w:r w:rsidRPr="00E94A2F">
        <w:rPr>
          <w:rFonts w:ascii="Segoe UI Emoji" w:hAnsi="Segoe UI Emoji" w:cs="Segoe UI Emoji"/>
        </w:rPr>
        <w:t>⛪</w:t>
      </w:r>
      <w:r w:rsidRPr="00E94A2F">
        <w:t>église de l’</w:t>
      </w:r>
      <w:hyperlink r:id="rId10" w:tooltip="Elévation de la Sainte Vierge au ciel après sa mort." w:history="1">
        <w:r w:rsidRPr="00E94A2F">
          <w:rPr>
            <w:rStyle w:val="Lienhypertexte"/>
          </w:rPr>
          <w:t>Assomption</w:t>
        </w:r>
      </w:hyperlink>
      <w:r w:rsidRPr="00E94A2F">
        <w:t xml:space="preserve"> de </w:t>
      </w:r>
      <w:r w:rsidRPr="00E94A2F">
        <w:rPr>
          <w:b/>
          <w:bCs/>
        </w:rPr>
        <w:t>Maubourguet</w:t>
      </w:r>
      <w:r w:rsidRPr="00E94A2F">
        <w:t xml:space="preserve"> ouverte</w:t>
      </w:r>
    </w:p>
    <w:p w14:paraId="0ABF2887" w14:textId="77777777" w:rsidR="00E94A2F" w:rsidRPr="00E94A2F" w:rsidRDefault="00E94A2F" w:rsidP="00E94A2F">
      <w:pPr>
        <w:pStyle w:val="Sansinterligne"/>
        <w:numPr>
          <w:ilvl w:val="2"/>
          <w:numId w:val="3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église Saint-Martin de </w:t>
      </w:r>
      <w:r w:rsidRPr="00E94A2F">
        <w:rPr>
          <w:b/>
          <w:bCs/>
        </w:rPr>
        <w:t>Vic-en-Bigorre</w:t>
      </w:r>
      <w:r w:rsidRPr="00E94A2F">
        <w:t xml:space="preserve"> ouverte</w:t>
      </w:r>
    </w:p>
    <w:p w14:paraId="628268F4" w14:textId="77777777" w:rsidR="00E94A2F" w:rsidRPr="00E94A2F" w:rsidRDefault="00E94A2F" w:rsidP="00E94A2F">
      <w:pPr>
        <w:pStyle w:val="Sansinterligne"/>
        <w:numPr>
          <w:ilvl w:val="2"/>
          <w:numId w:val="3"/>
        </w:numPr>
      </w:pPr>
      <w:r w:rsidRPr="00E94A2F">
        <w:rPr>
          <w:rFonts w:ascii="Segoe UI Emoji" w:hAnsi="Segoe UI Emoji" w:cs="Segoe UI Emoji"/>
        </w:rPr>
        <w:t>🔔⛪</w:t>
      </w:r>
      <w:r w:rsidRPr="00E94A2F">
        <w:t xml:space="preserve">sonnerie de l’église Sainte-Foy de </w:t>
      </w:r>
      <w:r w:rsidRPr="00E94A2F">
        <w:rPr>
          <w:b/>
          <w:bCs/>
        </w:rPr>
        <w:t>Morlaàs,</w:t>
      </w:r>
      <w:r w:rsidRPr="00E94A2F">
        <w:t xml:space="preserve"> église ouverte et visite commentée </w:t>
      </w:r>
      <w:r w:rsidRPr="00E94A2F">
        <w:rPr>
          <w:rFonts w:ascii="Segoe UI Emoji" w:hAnsi="Segoe UI Emoji" w:cs="Segoe UI Emoji"/>
        </w:rPr>
        <w:t>🥾</w:t>
      </w:r>
    </w:p>
    <w:p w14:paraId="6D0B804B" w14:textId="77777777" w:rsidR="00405846" w:rsidRDefault="00405846" w:rsidP="00E94A2F">
      <w:pPr>
        <w:pStyle w:val="Sansinterligne"/>
        <w:rPr>
          <w:b/>
          <w:bCs/>
        </w:rPr>
      </w:pPr>
    </w:p>
    <w:p w14:paraId="40015566" w14:textId="2C3AF666" w:rsidR="00E94A2F" w:rsidRPr="00E94A2F" w:rsidRDefault="00E94A2F" w:rsidP="00E94A2F">
      <w:pPr>
        <w:pStyle w:val="Sansinterligne"/>
      </w:pPr>
      <w:r w:rsidRPr="00E94A2F">
        <w:rPr>
          <w:b/>
          <w:bCs/>
        </w:rPr>
        <w:t>Étape n°6 – jeudi 9 juillet</w:t>
      </w:r>
      <w:r w:rsidRPr="00E94A2F">
        <w:rPr>
          <w:b/>
          <w:bCs/>
        </w:rPr>
        <w:br/>
      </w:r>
      <w:hyperlink r:id="rId11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Tarbes et Lourdes</w:t>
      </w:r>
    </w:p>
    <w:p w14:paraId="65EE4E7D" w14:textId="77777777" w:rsidR="00E94A2F" w:rsidRPr="00E94A2F" w:rsidRDefault="00E94A2F" w:rsidP="00E94A2F">
      <w:pPr>
        <w:pStyle w:val="Sansinterligne"/>
        <w:numPr>
          <w:ilvl w:val="2"/>
          <w:numId w:val="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l’église Saint-Pierre de </w:t>
      </w:r>
      <w:r w:rsidRPr="00E94A2F">
        <w:rPr>
          <w:b/>
          <w:bCs/>
        </w:rPr>
        <w:t>Saint-Pé-de-Bigorre</w:t>
      </w:r>
      <w:r w:rsidRPr="00E94A2F">
        <w:t xml:space="preserve"> ouverte </w:t>
      </w:r>
    </w:p>
    <w:p w14:paraId="02460C12" w14:textId="77777777" w:rsidR="00E94A2F" w:rsidRPr="00E94A2F" w:rsidRDefault="00E94A2F" w:rsidP="00E94A2F">
      <w:pPr>
        <w:pStyle w:val="Sansinterligne"/>
        <w:numPr>
          <w:ilvl w:val="2"/>
          <w:numId w:val="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l’église paroissiale de </w:t>
      </w:r>
      <w:r w:rsidRPr="00E94A2F">
        <w:rPr>
          <w:b/>
          <w:bCs/>
        </w:rPr>
        <w:t>Lourdes</w:t>
      </w:r>
      <w:r w:rsidRPr="00E94A2F">
        <w:t> </w:t>
      </w:r>
    </w:p>
    <w:p w14:paraId="5449CF47" w14:textId="77777777" w:rsidR="00E94A2F" w:rsidRPr="00E94A2F" w:rsidRDefault="00E94A2F" w:rsidP="00E94A2F">
      <w:pPr>
        <w:pStyle w:val="Sansinterligne"/>
        <w:numPr>
          <w:ilvl w:val="2"/>
          <w:numId w:val="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l’église Saint-Saturnin de </w:t>
      </w:r>
      <w:r w:rsidRPr="00E94A2F">
        <w:rPr>
          <w:b/>
          <w:bCs/>
        </w:rPr>
        <w:t>Pouzac</w:t>
      </w:r>
    </w:p>
    <w:p w14:paraId="2EA1AE3D" w14:textId="77777777" w:rsidR="00E94A2F" w:rsidRPr="00E94A2F" w:rsidRDefault="00E94A2F" w:rsidP="00E94A2F">
      <w:pPr>
        <w:pStyle w:val="Sansinterligne"/>
        <w:numPr>
          <w:ilvl w:val="2"/>
          <w:numId w:val="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>l’église de la Sainte-</w:t>
      </w:r>
      <w:hyperlink r:id="rId12" w:tooltip="Mystère d'un seul Dieu en trois personnes indivisibles." w:history="1">
        <w:r w:rsidRPr="00E94A2F">
          <w:rPr>
            <w:rStyle w:val="Lienhypertexte"/>
          </w:rPr>
          <w:t>Trinité</w:t>
        </w:r>
      </w:hyperlink>
      <w:r w:rsidRPr="00E94A2F">
        <w:t xml:space="preserve"> de </w:t>
      </w:r>
      <w:r w:rsidRPr="00E94A2F">
        <w:rPr>
          <w:b/>
          <w:bCs/>
        </w:rPr>
        <w:t>Capvern</w:t>
      </w:r>
      <w:r w:rsidRPr="00E94A2F">
        <w:t> </w:t>
      </w:r>
    </w:p>
    <w:p w14:paraId="0BA623AB" w14:textId="77777777" w:rsidR="00E94A2F" w:rsidRPr="00E94A2F" w:rsidRDefault="00E94A2F" w:rsidP="00E94A2F">
      <w:pPr>
        <w:pStyle w:val="Sansinterligne"/>
        <w:numPr>
          <w:ilvl w:val="2"/>
          <w:numId w:val="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l’église Saint-Ebons de </w:t>
      </w:r>
      <w:r w:rsidRPr="00E94A2F">
        <w:rPr>
          <w:b/>
          <w:bCs/>
        </w:rPr>
        <w:t>Sarrancolin</w:t>
      </w:r>
    </w:p>
    <w:p w14:paraId="7FB311DC" w14:textId="77777777" w:rsidR="00E94A2F" w:rsidRPr="00E94A2F" w:rsidRDefault="00E94A2F" w:rsidP="00E94A2F">
      <w:pPr>
        <w:pStyle w:val="Sansinterligne"/>
        <w:numPr>
          <w:ilvl w:val="2"/>
          <w:numId w:val="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l’église </w:t>
      </w:r>
      <w:r w:rsidRPr="00E94A2F">
        <w:rPr>
          <w:b/>
          <w:bCs/>
        </w:rPr>
        <w:t>d’Arreau</w:t>
      </w:r>
    </w:p>
    <w:p w14:paraId="13C134B6" w14:textId="77777777" w:rsidR="00E94A2F" w:rsidRPr="00E94A2F" w:rsidRDefault="00E94A2F" w:rsidP="00E94A2F">
      <w:pPr>
        <w:pStyle w:val="Sansinterligne"/>
        <w:numPr>
          <w:ilvl w:val="2"/>
          <w:numId w:val="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l’église Saint-Jean-Baptiste de </w:t>
      </w:r>
      <w:r w:rsidRPr="00E94A2F">
        <w:rPr>
          <w:b/>
          <w:bCs/>
        </w:rPr>
        <w:t>Campan</w:t>
      </w:r>
      <w:r w:rsidRPr="00E94A2F">
        <w:t> </w:t>
      </w:r>
    </w:p>
    <w:p w14:paraId="760FF378" w14:textId="77777777" w:rsidR="00E94A2F" w:rsidRPr="00E94A2F" w:rsidRDefault="00E94A2F" w:rsidP="00E94A2F">
      <w:pPr>
        <w:pStyle w:val="Sansinterligne"/>
        <w:numPr>
          <w:ilvl w:val="2"/>
          <w:numId w:val="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L’église des Templiers de </w:t>
      </w:r>
      <w:r w:rsidRPr="00E94A2F">
        <w:rPr>
          <w:b/>
          <w:bCs/>
        </w:rPr>
        <w:t>Luz-Saint-Sauveur</w:t>
      </w:r>
    </w:p>
    <w:p w14:paraId="58E841DC" w14:textId="77777777" w:rsidR="00405846" w:rsidRDefault="00405846" w:rsidP="00E94A2F">
      <w:pPr>
        <w:pStyle w:val="Sansinterligne"/>
      </w:pPr>
    </w:p>
    <w:p w14:paraId="5CFC3C20" w14:textId="2007738A" w:rsidR="00E94A2F" w:rsidRPr="00E94A2F" w:rsidRDefault="00E94A2F" w:rsidP="00405846">
      <w:pPr>
        <w:pStyle w:val="Sansinterligne"/>
        <w:jc w:val="center"/>
      </w:pPr>
      <w:r w:rsidRPr="00E94A2F">
        <w:rPr>
          <w:b/>
          <w:bCs/>
          <w:noProof/>
        </w:rPr>
        <w:drawing>
          <wp:inline distT="0" distB="0" distL="0" distR="0" wp14:anchorId="299C4909" wp14:editId="290781B3">
            <wp:extent cx="5196840" cy="4330700"/>
            <wp:effectExtent l="0" t="0" r="3810" b="0"/>
            <wp:docPr id="295277330" name="Image 6" descr="Holy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oly Gam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B8971" w14:textId="77777777" w:rsidR="00E94A2F" w:rsidRPr="00E94A2F" w:rsidRDefault="00E94A2F" w:rsidP="00E94A2F">
      <w:pPr>
        <w:pStyle w:val="Sansinterligne"/>
      </w:pPr>
      <w:r w:rsidRPr="00E94A2F">
        <w:rPr>
          <w:b/>
          <w:bCs/>
        </w:rPr>
        <w:lastRenderedPageBreak/>
        <w:t>Étape n°8 – samedi 11 juillet</w:t>
      </w:r>
      <w:r w:rsidRPr="00E94A2F">
        <w:rPr>
          <w:b/>
          <w:bCs/>
        </w:rPr>
        <w:br/>
      </w:r>
      <w:hyperlink r:id="rId14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Périgueux et Sarlat</w:t>
      </w:r>
    </w:p>
    <w:p w14:paraId="2154ABD0" w14:textId="77777777" w:rsidR="00E94A2F" w:rsidRPr="00E94A2F" w:rsidRDefault="00E94A2F" w:rsidP="00E94A2F">
      <w:pPr>
        <w:pStyle w:val="Sansinterligne"/>
        <w:numPr>
          <w:ilvl w:val="2"/>
          <w:numId w:val="5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action prévue à l’église Saint-Léonce de </w:t>
      </w:r>
      <w:r w:rsidRPr="00E94A2F">
        <w:rPr>
          <w:b/>
          <w:bCs/>
        </w:rPr>
        <w:t>Saint-Léon-sur-Vézère</w:t>
      </w:r>
    </w:p>
    <w:p w14:paraId="0D2D0084" w14:textId="77777777" w:rsidR="00405846" w:rsidRDefault="00405846" w:rsidP="00E94A2F">
      <w:pPr>
        <w:pStyle w:val="Sansinterligne"/>
        <w:rPr>
          <w:b/>
          <w:bCs/>
        </w:rPr>
      </w:pPr>
    </w:p>
    <w:p w14:paraId="485007EE" w14:textId="61336EC2" w:rsidR="00E94A2F" w:rsidRPr="00E94A2F" w:rsidRDefault="00E94A2F" w:rsidP="00E94A2F">
      <w:pPr>
        <w:pStyle w:val="Sansinterligne"/>
      </w:pPr>
      <w:r w:rsidRPr="00E94A2F">
        <w:rPr>
          <w:b/>
          <w:bCs/>
        </w:rPr>
        <w:t>Etape n°9 – lundi 13 juillet</w:t>
      </w:r>
      <w:r w:rsidRPr="00E94A2F">
        <w:br/>
      </w:r>
      <w:hyperlink r:id="rId15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Saint-Flour</w:t>
      </w:r>
    </w:p>
    <w:p w14:paraId="4BCC5C8F" w14:textId="77777777" w:rsidR="00E94A2F" w:rsidRPr="00E94A2F" w:rsidRDefault="00E94A2F" w:rsidP="00E94A2F">
      <w:pPr>
        <w:pStyle w:val="Sansinterligne"/>
        <w:numPr>
          <w:ilvl w:val="2"/>
          <w:numId w:val="6"/>
        </w:numPr>
      </w:pPr>
      <w:r w:rsidRPr="00E94A2F">
        <w:rPr>
          <w:rFonts w:ascii="Segoe UI Emoji" w:hAnsi="Segoe UI Emoji" w:cs="Segoe UI Emoji"/>
        </w:rPr>
        <w:t>⛪</w:t>
      </w:r>
      <w:hyperlink r:id="rId16" w:tooltip="Célébration qui commémore le sacrifice du Christ." w:history="1">
        <w:r w:rsidRPr="00E94A2F">
          <w:rPr>
            <w:rStyle w:val="Lienhypertexte"/>
          </w:rPr>
          <w:t>Messe</w:t>
        </w:r>
      </w:hyperlink>
      <w:r w:rsidRPr="00E94A2F">
        <w:t xml:space="preserve"> à l’</w:t>
      </w:r>
      <w:proofErr w:type="spellStart"/>
      <w:r w:rsidRPr="00E94A2F">
        <w:t>abbataile</w:t>
      </w:r>
      <w:proofErr w:type="spellEnd"/>
      <w:r w:rsidRPr="00E94A2F">
        <w:t xml:space="preserve"> Saint-Geraud proposé à tous les coureurs et leurs équipes, présidée par Mgr Didier Noblot, évêque de Saint-Flour.</w:t>
      </w:r>
    </w:p>
    <w:p w14:paraId="596FBD68" w14:textId="77777777" w:rsidR="00405846" w:rsidRDefault="00405846" w:rsidP="00E94A2F">
      <w:pPr>
        <w:pStyle w:val="Sansinterligne"/>
        <w:rPr>
          <w:b/>
          <w:bCs/>
        </w:rPr>
      </w:pPr>
    </w:p>
    <w:p w14:paraId="7A07C791" w14:textId="12797AFB" w:rsidR="00E94A2F" w:rsidRPr="00E94A2F" w:rsidRDefault="00E94A2F" w:rsidP="00E94A2F">
      <w:pPr>
        <w:pStyle w:val="Sansinterligne"/>
      </w:pPr>
      <w:r w:rsidRPr="00E94A2F">
        <w:rPr>
          <w:b/>
          <w:bCs/>
        </w:rPr>
        <w:t>Étape n°10 – mardi 14 juillet</w:t>
      </w:r>
    </w:p>
    <w:p w14:paraId="4B0003D1" w14:textId="77777777" w:rsidR="00E94A2F" w:rsidRPr="00E94A2F" w:rsidRDefault="00E94A2F" w:rsidP="00E94A2F">
      <w:pPr>
        <w:pStyle w:val="Sansinterligne"/>
        <w:numPr>
          <w:ilvl w:val="2"/>
          <w:numId w:val="7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 de 8h00 à 10h30 : proposition d’un café-accueil devant l’abbatiale et bénédiction des vélos.</w:t>
      </w:r>
    </w:p>
    <w:p w14:paraId="5A9F49CF" w14:textId="77777777" w:rsidR="00E94A2F" w:rsidRPr="00E94A2F" w:rsidRDefault="00E94A2F" w:rsidP="00E94A2F">
      <w:pPr>
        <w:pStyle w:val="Sansinterligne"/>
        <w:numPr>
          <w:ilvl w:val="2"/>
          <w:numId w:val="7"/>
        </w:numPr>
      </w:pPr>
      <w:r w:rsidRPr="00E94A2F">
        <w:rPr>
          <w:rFonts w:ascii="Segoe UI Emoji" w:hAnsi="Segoe UI Emoji" w:cs="Segoe UI Emoji"/>
        </w:rPr>
        <w:t>🔔</w:t>
      </w:r>
      <w:r w:rsidRPr="00E94A2F">
        <w:t>Sonnerie simultanée de toutes les cloches de la ville</w:t>
      </w:r>
    </w:p>
    <w:p w14:paraId="6ADAB388" w14:textId="77777777" w:rsidR="00405846" w:rsidRDefault="00405846" w:rsidP="00E94A2F">
      <w:pPr>
        <w:pStyle w:val="Sansinterligne"/>
        <w:rPr>
          <w:b/>
          <w:bCs/>
        </w:rPr>
      </w:pPr>
    </w:p>
    <w:p w14:paraId="2BDF5EB8" w14:textId="2EC230E6" w:rsidR="00E94A2F" w:rsidRPr="00E94A2F" w:rsidRDefault="00E94A2F" w:rsidP="00E94A2F">
      <w:pPr>
        <w:pStyle w:val="Sansinterligne"/>
      </w:pPr>
      <w:r w:rsidRPr="00E94A2F">
        <w:rPr>
          <w:b/>
          <w:bCs/>
        </w:rPr>
        <w:t>Étape n°11 – mercredi 15 juillet</w:t>
      </w:r>
      <w:r w:rsidRPr="00E94A2F">
        <w:rPr>
          <w:b/>
          <w:bCs/>
        </w:rPr>
        <w:br/>
      </w:r>
      <w:hyperlink r:id="rId17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Nevers</w:t>
      </w:r>
    </w:p>
    <w:p w14:paraId="39C5C166" w14:textId="77777777" w:rsidR="00E94A2F" w:rsidRPr="00E94A2F" w:rsidRDefault="00E94A2F" w:rsidP="00E94A2F">
      <w:pPr>
        <w:pStyle w:val="Sansinterligne"/>
        <w:numPr>
          <w:ilvl w:val="2"/>
          <w:numId w:val="8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 Présence d’Holy Games sur le parvis de l’église Saint-Fiacre </w:t>
      </w:r>
      <w:r w:rsidRPr="00E94A2F">
        <w:rPr>
          <w:b/>
          <w:bCs/>
        </w:rPr>
        <w:t>Vaux d’Amognes</w:t>
      </w:r>
    </w:p>
    <w:p w14:paraId="4ED6707A" w14:textId="77777777" w:rsidR="00405846" w:rsidRDefault="00405846" w:rsidP="00E94A2F">
      <w:pPr>
        <w:pStyle w:val="Sansinterligne"/>
        <w:rPr>
          <w:b/>
          <w:bCs/>
        </w:rPr>
      </w:pPr>
    </w:p>
    <w:p w14:paraId="729945BC" w14:textId="63264949" w:rsidR="00E94A2F" w:rsidRPr="00E94A2F" w:rsidRDefault="00E94A2F" w:rsidP="00E94A2F">
      <w:pPr>
        <w:pStyle w:val="Sansinterligne"/>
      </w:pPr>
      <w:r w:rsidRPr="00E94A2F">
        <w:rPr>
          <w:b/>
          <w:bCs/>
        </w:rPr>
        <w:t>Étape n°12 – jeudi 16 juillet</w:t>
      </w:r>
      <w:r w:rsidRPr="00E94A2F">
        <w:br/>
      </w:r>
      <w:hyperlink r:id="rId18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d’Autun</w:t>
      </w:r>
    </w:p>
    <w:p w14:paraId="3415D2F7" w14:textId="77777777" w:rsidR="00E94A2F" w:rsidRPr="00E94A2F" w:rsidRDefault="00E94A2F" w:rsidP="00E94A2F">
      <w:pPr>
        <w:pStyle w:val="Sansinterligne"/>
        <w:numPr>
          <w:ilvl w:val="2"/>
          <w:numId w:val="9"/>
        </w:numPr>
      </w:pPr>
      <w:r w:rsidRPr="00E94A2F">
        <w:rPr>
          <w:rFonts w:ascii="Segoe UI Emoji" w:hAnsi="Segoe UI Emoji" w:cs="Segoe UI Emoji"/>
        </w:rPr>
        <w:t>🔔⛪</w:t>
      </w:r>
      <w:r w:rsidRPr="00E94A2F">
        <w:t xml:space="preserve">Sonnerie des cloches de l’église </w:t>
      </w:r>
      <w:proofErr w:type="spellStart"/>
      <w:r w:rsidRPr="00E94A2F">
        <w:t>Notre-Dame-de-l’</w:t>
      </w:r>
      <w:hyperlink r:id="rId19" w:tooltip="Elévation de la Sainte Vierge au ciel après sa mort." w:history="1">
        <w:r w:rsidRPr="00E94A2F">
          <w:rPr>
            <w:rStyle w:val="Lienhypertexte"/>
          </w:rPr>
          <w:t>Assomption</w:t>
        </w:r>
        <w:proofErr w:type="spellEnd"/>
      </w:hyperlink>
      <w:r w:rsidRPr="00E94A2F">
        <w:t xml:space="preserve"> de </w:t>
      </w:r>
      <w:r w:rsidRPr="00E94A2F">
        <w:rPr>
          <w:b/>
          <w:bCs/>
        </w:rPr>
        <w:t>Cersot</w:t>
      </w:r>
    </w:p>
    <w:p w14:paraId="444B1A4F" w14:textId="77777777" w:rsidR="00E94A2F" w:rsidRPr="00E94A2F" w:rsidRDefault="00E94A2F" w:rsidP="00E94A2F">
      <w:pPr>
        <w:pStyle w:val="Sansinterligne"/>
        <w:numPr>
          <w:ilvl w:val="1"/>
          <w:numId w:val="9"/>
        </w:numPr>
      </w:pPr>
      <w:r w:rsidRPr="00E94A2F">
        <w:rPr>
          <w:rFonts w:ascii="Segoe UI Emoji" w:hAnsi="Segoe UI Emoji" w:cs="Segoe UI Emoji"/>
        </w:rPr>
        <w:t>🔔⛪</w:t>
      </w:r>
      <w:r w:rsidRPr="00E94A2F">
        <w:t xml:space="preserve">Sonnerie des cloches de l’église Saint-Germain de </w:t>
      </w:r>
      <w:r w:rsidRPr="00E94A2F">
        <w:rPr>
          <w:b/>
          <w:bCs/>
        </w:rPr>
        <w:t>Buxy</w:t>
      </w:r>
    </w:p>
    <w:p w14:paraId="5BE69BC8" w14:textId="77777777" w:rsidR="00405846" w:rsidRDefault="00405846" w:rsidP="00E94A2F">
      <w:pPr>
        <w:pStyle w:val="Sansinterligne"/>
        <w:rPr>
          <w:b/>
          <w:bCs/>
        </w:rPr>
      </w:pPr>
    </w:p>
    <w:p w14:paraId="103D149B" w14:textId="13A5D4EF" w:rsidR="00E94A2F" w:rsidRPr="00E94A2F" w:rsidRDefault="00E94A2F" w:rsidP="00E94A2F">
      <w:pPr>
        <w:pStyle w:val="Sansinterligne"/>
      </w:pPr>
      <w:r w:rsidRPr="00E94A2F">
        <w:rPr>
          <w:b/>
          <w:bCs/>
        </w:rPr>
        <w:t>Étape n°13 – vendredi 17 juillet</w:t>
      </w:r>
      <w:r w:rsidRPr="00E94A2F">
        <w:br/>
      </w:r>
      <w:hyperlink r:id="rId20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Besançon</w:t>
      </w:r>
    </w:p>
    <w:p w14:paraId="74A67294" w14:textId="77777777" w:rsidR="00E94A2F" w:rsidRPr="00E94A2F" w:rsidRDefault="00E94A2F" w:rsidP="00E94A2F">
      <w:pPr>
        <w:pStyle w:val="Sansinterligne"/>
        <w:numPr>
          <w:ilvl w:val="2"/>
          <w:numId w:val="10"/>
        </w:numPr>
      </w:pPr>
      <w:r w:rsidRPr="00E94A2F">
        <w:rPr>
          <w:rFonts w:ascii="Segoe UI Emoji" w:hAnsi="Segoe UI Emoji" w:cs="Segoe UI Emoji"/>
        </w:rPr>
        <w:t>🔔</w:t>
      </w:r>
      <w:r w:rsidRPr="00E94A2F">
        <w:t xml:space="preserve">Sonnerie des cloches de l’église Saint-Pierre et Paul de </w:t>
      </w:r>
      <w:r w:rsidRPr="00E94A2F">
        <w:rPr>
          <w:b/>
          <w:bCs/>
        </w:rPr>
        <w:t>Mélisey</w:t>
      </w:r>
    </w:p>
    <w:p w14:paraId="30868CBB" w14:textId="77777777" w:rsidR="00E94A2F" w:rsidRPr="00E94A2F" w:rsidRDefault="00E94A2F" w:rsidP="00E94A2F">
      <w:pPr>
        <w:pStyle w:val="Sansinterligne"/>
        <w:numPr>
          <w:ilvl w:val="2"/>
          <w:numId w:val="10"/>
        </w:numPr>
      </w:pPr>
      <w:r w:rsidRPr="00E94A2F">
        <w:rPr>
          <w:rFonts w:ascii="Segoe UI Emoji" w:hAnsi="Segoe UI Emoji" w:cs="Segoe UI Emoji"/>
        </w:rPr>
        <w:t>🎉</w:t>
      </w:r>
      <w:r w:rsidRPr="00E94A2F">
        <w:t>Animation avec Holy Games à Lure sur le parvis de l’église Saint-Martin</w:t>
      </w:r>
    </w:p>
    <w:p w14:paraId="34D1AA3E" w14:textId="77777777" w:rsidR="00E94A2F" w:rsidRPr="00E94A2F" w:rsidRDefault="00E94A2F" w:rsidP="00E94A2F">
      <w:pPr>
        <w:pStyle w:val="Sansinterligne"/>
      </w:pPr>
      <w:hyperlink r:id="rId21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Belfort-Montbéliard</w:t>
      </w:r>
    </w:p>
    <w:p w14:paraId="41694705" w14:textId="77777777" w:rsidR="00E94A2F" w:rsidRPr="00E94A2F" w:rsidRDefault="00E94A2F" w:rsidP="00E94A2F">
      <w:pPr>
        <w:pStyle w:val="Sansinterligne"/>
        <w:numPr>
          <w:ilvl w:val="2"/>
          <w:numId w:val="11"/>
        </w:numPr>
      </w:pPr>
      <w:r w:rsidRPr="00E94A2F">
        <w:rPr>
          <w:rFonts w:ascii="Segoe UI Emoji" w:hAnsi="Segoe UI Emoji" w:cs="Segoe UI Emoji"/>
        </w:rPr>
        <w:t>🔔</w:t>
      </w:r>
      <w:r w:rsidRPr="00E94A2F">
        <w:t xml:space="preserve">Sonnerie des cloches de l’église Saint Jean-Baptiste de </w:t>
      </w:r>
      <w:r w:rsidRPr="00E94A2F">
        <w:rPr>
          <w:b/>
          <w:bCs/>
        </w:rPr>
        <w:t>Giromagny</w:t>
      </w:r>
    </w:p>
    <w:p w14:paraId="7ED668FF" w14:textId="77777777" w:rsidR="00E94A2F" w:rsidRPr="00E94A2F" w:rsidRDefault="00E94A2F" w:rsidP="00E94A2F">
      <w:pPr>
        <w:pStyle w:val="Sansinterligne"/>
        <w:numPr>
          <w:ilvl w:val="2"/>
          <w:numId w:val="11"/>
        </w:numPr>
      </w:pPr>
      <w:r w:rsidRPr="00E94A2F">
        <w:rPr>
          <w:rFonts w:ascii="Segoe UI Emoji" w:hAnsi="Segoe UI Emoji" w:cs="Segoe UI Emoji"/>
        </w:rPr>
        <w:t>🔔</w:t>
      </w:r>
      <w:r w:rsidRPr="00E94A2F">
        <w:t xml:space="preserve">Sonnerie des cloches de la cathédrale de </w:t>
      </w:r>
      <w:r w:rsidRPr="00E94A2F">
        <w:rPr>
          <w:b/>
          <w:bCs/>
        </w:rPr>
        <w:t>Belfort</w:t>
      </w:r>
    </w:p>
    <w:p w14:paraId="02870B35" w14:textId="77777777" w:rsidR="00E94A2F" w:rsidRPr="00E94A2F" w:rsidRDefault="00E94A2F" w:rsidP="00E94A2F">
      <w:pPr>
        <w:pStyle w:val="Sansinterligne"/>
      </w:pPr>
      <w:hyperlink r:id="rId22" w:tgtFrame="_blank" w:history="1">
        <w:r w:rsidRPr="00E94A2F">
          <w:rPr>
            <w:rStyle w:val="Lienhypertexte"/>
          </w:rPr>
          <w:t>Télécharger le guide du patrimoine réalisé par le diocèse de Belfort-Montbéliard</w:t>
        </w:r>
      </w:hyperlink>
    </w:p>
    <w:p w14:paraId="626CF5E7" w14:textId="77777777" w:rsidR="00405846" w:rsidRDefault="00405846" w:rsidP="00E94A2F">
      <w:pPr>
        <w:pStyle w:val="Sansinterligne"/>
      </w:pPr>
    </w:p>
    <w:p w14:paraId="64C29EA4" w14:textId="38F32205" w:rsidR="00E94A2F" w:rsidRPr="00E94A2F" w:rsidRDefault="00E94A2F" w:rsidP="00E94A2F">
      <w:pPr>
        <w:pStyle w:val="Sansinterligne"/>
      </w:pPr>
      <w:r w:rsidRPr="00E94A2F">
        <w:rPr>
          <w:b/>
          <w:bCs/>
        </w:rPr>
        <w:t>Etape n°19 – vendredi 24 juillet</w:t>
      </w:r>
      <w:r w:rsidRPr="00E94A2F">
        <w:rPr>
          <w:b/>
          <w:bCs/>
        </w:rPr>
        <w:br/>
      </w:r>
      <w:hyperlink r:id="rId23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Saint-Claude</w:t>
      </w:r>
    </w:p>
    <w:p w14:paraId="0CF7E20C" w14:textId="092281D4" w:rsidR="00E94A2F" w:rsidRPr="00E94A2F" w:rsidRDefault="00E94A2F" w:rsidP="00E94A2F">
      <w:pPr>
        <w:pStyle w:val="Sansinterligne"/>
        <w:numPr>
          <w:ilvl w:val="2"/>
          <w:numId w:val="13"/>
        </w:numPr>
      </w:pPr>
      <w:r w:rsidRPr="00E94A2F">
        <w:rPr>
          <w:rFonts w:ascii="Segoe UI Emoji" w:hAnsi="Segoe UI Emoji" w:cs="Segoe UI Emoji"/>
        </w:rPr>
        <w:t>📺</w:t>
      </w:r>
      <w:hyperlink r:id="rId24" w:tooltip="Célébration qui commémore le sacrifice du Christ." w:history="1">
        <w:r w:rsidRPr="00E94A2F">
          <w:rPr>
            <w:rStyle w:val="Lienhypertexte"/>
          </w:rPr>
          <w:t>Messe</w:t>
        </w:r>
      </w:hyperlink>
      <w:r w:rsidRPr="00E94A2F">
        <w:t xml:space="preserve"> télévisée en plein air à la chapelle Saint-Joseph à Champagnole</w:t>
      </w:r>
    </w:p>
    <w:p w14:paraId="21290FED" w14:textId="77777777" w:rsidR="00405846" w:rsidRDefault="00405846" w:rsidP="00E94A2F">
      <w:pPr>
        <w:pStyle w:val="Sansinterligne"/>
        <w:rPr>
          <w:b/>
          <w:bCs/>
        </w:rPr>
      </w:pPr>
    </w:p>
    <w:p w14:paraId="1CA7A2FB" w14:textId="7712A3F6" w:rsidR="00E94A2F" w:rsidRPr="00E94A2F" w:rsidRDefault="00E94A2F" w:rsidP="00E94A2F">
      <w:pPr>
        <w:pStyle w:val="Sansinterligne"/>
      </w:pPr>
      <w:r w:rsidRPr="00E94A2F">
        <w:rPr>
          <w:b/>
          <w:bCs/>
        </w:rPr>
        <w:t>Étape n°21 – dimanche 26 juillet</w:t>
      </w:r>
      <w:r w:rsidRPr="00E94A2F">
        <w:br/>
      </w:r>
      <w:hyperlink r:id="rId25" w:tooltip="Peuple chrétien confié à un évêque." w:history="1">
        <w:r w:rsidRPr="00E94A2F">
          <w:rPr>
            <w:rStyle w:val="Lienhypertexte"/>
            <w:i/>
            <w:iCs/>
          </w:rPr>
          <w:t>diocèse</w:t>
        </w:r>
      </w:hyperlink>
      <w:r w:rsidRPr="00E94A2F">
        <w:rPr>
          <w:i/>
          <w:iCs/>
        </w:rPr>
        <w:t xml:space="preserve"> de Versailles</w:t>
      </w:r>
    </w:p>
    <w:p w14:paraId="3B62A585" w14:textId="77777777" w:rsidR="00E94A2F" w:rsidRPr="00E94A2F" w:rsidRDefault="00E94A2F" w:rsidP="00E94A2F">
      <w:pPr>
        <w:pStyle w:val="Sansinterligne"/>
        <w:numPr>
          <w:ilvl w:val="2"/>
          <w:numId w:val="14"/>
        </w:numPr>
      </w:pPr>
      <w:r w:rsidRPr="00E94A2F">
        <w:rPr>
          <w:rFonts w:ascii="Segoe UI Emoji" w:hAnsi="Segoe UI Emoji" w:cs="Segoe UI Emoji"/>
        </w:rPr>
        <w:t>🔔⛪</w:t>
      </w:r>
      <w:r w:rsidRPr="00E94A2F">
        <w:t xml:space="preserve">Sonnerie des cloches de l’église de Saint-Martin de </w:t>
      </w:r>
      <w:r w:rsidRPr="00E94A2F">
        <w:rPr>
          <w:b/>
          <w:bCs/>
        </w:rPr>
        <w:t>Thoiry</w:t>
      </w:r>
    </w:p>
    <w:p w14:paraId="5274A36D" w14:textId="77777777" w:rsidR="00E94A2F" w:rsidRPr="00E94A2F" w:rsidRDefault="00E94A2F" w:rsidP="00E94A2F">
      <w:pPr>
        <w:pStyle w:val="Sansinterligne"/>
        <w:numPr>
          <w:ilvl w:val="2"/>
          <w:numId w:val="1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ouverture de l’église de </w:t>
      </w:r>
      <w:r w:rsidRPr="00E94A2F">
        <w:rPr>
          <w:b/>
          <w:bCs/>
        </w:rPr>
        <w:t>Boissy-sans-Avoir</w:t>
      </w:r>
    </w:p>
    <w:p w14:paraId="5FAE6AB5" w14:textId="77777777" w:rsidR="00E94A2F" w:rsidRPr="00E94A2F" w:rsidRDefault="00E94A2F" w:rsidP="00E94A2F">
      <w:pPr>
        <w:pStyle w:val="Sansinterligne"/>
        <w:numPr>
          <w:ilvl w:val="2"/>
          <w:numId w:val="14"/>
        </w:numPr>
      </w:pPr>
      <w:r w:rsidRPr="00E94A2F">
        <w:rPr>
          <w:rFonts w:ascii="Segoe UI Emoji" w:hAnsi="Segoe UI Emoji" w:cs="Segoe UI Emoji"/>
        </w:rPr>
        <w:t>🔔⛪</w:t>
      </w:r>
      <w:r w:rsidRPr="00E94A2F">
        <w:t xml:space="preserve">Sonnerie et ouverture de l’église Saint-Pierre de </w:t>
      </w:r>
      <w:r w:rsidRPr="00E94A2F">
        <w:rPr>
          <w:b/>
          <w:bCs/>
        </w:rPr>
        <w:t>Plaisir</w:t>
      </w:r>
    </w:p>
    <w:p w14:paraId="414080FD" w14:textId="77777777" w:rsidR="00E94A2F" w:rsidRPr="00E94A2F" w:rsidRDefault="00E94A2F" w:rsidP="00E94A2F">
      <w:pPr>
        <w:pStyle w:val="Sansinterligne"/>
        <w:numPr>
          <w:ilvl w:val="2"/>
          <w:numId w:val="14"/>
        </w:numPr>
      </w:pPr>
      <w:r w:rsidRPr="00E94A2F">
        <w:rPr>
          <w:rFonts w:ascii="Segoe UI Emoji" w:hAnsi="Segoe UI Emoji" w:cs="Segoe UI Emoji"/>
        </w:rPr>
        <w:t>🔔⛪</w:t>
      </w:r>
      <w:r w:rsidRPr="00E94A2F">
        <w:t xml:space="preserve">Sonnerie et ouverture de l’église de </w:t>
      </w:r>
      <w:r w:rsidRPr="00E94A2F">
        <w:rPr>
          <w:b/>
          <w:bCs/>
        </w:rPr>
        <w:t>Trappes</w:t>
      </w:r>
    </w:p>
    <w:p w14:paraId="62A13E94" w14:textId="77777777" w:rsidR="00E94A2F" w:rsidRPr="00E94A2F" w:rsidRDefault="00E94A2F" w:rsidP="00E94A2F">
      <w:pPr>
        <w:pStyle w:val="Sansinterligne"/>
        <w:numPr>
          <w:ilvl w:val="2"/>
          <w:numId w:val="14"/>
        </w:numPr>
      </w:pPr>
      <w:r w:rsidRPr="00E94A2F">
        <w:rPr>
          <w:rFonts w:ascii="Segoe UI Emoji" w:hAnsi="Segoe UI Emoji" w:cs="Segoe UI Emoji"/>
        </w:rPr>
        <w:t>⛪</w:t>
      </w:r>
      <w:r w:rsidRPr="00E94A2F">
        <w:t xml:space="preserve">Ouverture de la cathédrale de </w:t>
      </w:r>
      <w:r w:rsidRPr="00E94A2F">
        <w:rPr>
          <w:b/>
          <w:bCs/>
        </w:rPr>
        <w:t>Versailles</w:t>
      </w:r>
    </w:p>
    <w:p w14:paraId="5EEA9758" w14:textId="77777777" w:rsidR="00E94A2F" w:rsidRPr="00E94A2F" w:rsidRDefault="00E94A2F" w:rsidP="00E94A2F">
      <w:pPr>
        <w:pStyle w:val="Sansinterligne"/>
        <w:numPr>
          <w:ilvl w:val="2"/>
          <w:numId w:val="14"/>
        </w:numPr>
      </w:pPr>
      <w:r w:rsidRPr="00E94A2F">
        <w:rPr>
          <w:rFonts w:ascii="Segoe UI Emoji" w:hAnsi="Segoe UI Emoji" w:cs="Segoe UI Emoji"/>
        </w:rPr>
        <w:t>🔔⛪</w:t>
      </w:r>
      <w:r w:rsidRPr="00E94A2F">
        <w:t xml:space="preserve">Sonnerie et ouverture de l’église de </w:t>
      </w:r>
      <w:r w:rsidRPr="00E94A2F">
        <w:rPr>
          <w:b/>
          <w:bCs/>
        </w:rPr>
        <w:t>Viroflay</w:t>
      </w:r>
    </w:p>
    <w:p w14:paraId="16E4D1FD" w14:textId="0DE7F579" w:rsidR="00E94A2F" w:rsidRPr="00E94A2F" w:rsidRDefault="00E94A2F" w:rsidP="00E94A2F">
      <w:pPr>
        <w:pStyle w:val="Sansinterligne"/>
      </w:pPr>
    </w:p>
    <w:p w14:paraId="727ABB85" w14:textId="77777777" w:rsidR="000575D1" w:rsidRDefault="000575D1" w:rsidP="00E94A2F">
      <w:pPr>
        <w:pStyle w:val="Sansinterligne"/>
      </w:pPr>
    </w:p>
    <w:sectPr w:rsidR="000575D1" w:rsidSect="00E94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F93"/>
    <w:multiLevelType w:val="multilevel"/>
    <w:tmpl w:val="05C6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0414"/>
    <w:multiLevelType w:val="multilevel"/>
    <w:tmpl w:val="27CA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E4BDC"/>
    <w:multiLevelType w:val="multilevel"/>
    <w:tmpl w:val="1976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311A5"/>
    <w:multiLevelType w:val="multilevel"/>
    <w:tmpl w:val="4B40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6735"/>
    <w:multiLevelType w:val="multilevel"/>
    <w:tmpl w:val="4280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B51BC"/>
    <w:multiLevelType w:val="multilevel"/>
    <w:tmpl w:val="B980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321975"/>
    <w:multiLevelType w:val="multilevel"/>
    <w:tmpl w:val="C842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8B42B9"/>
    <w:multiLevelType w:val="multilevel"/>
    <w:tmpl w:val="E5AE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70060"/>
    <w:multiLevelType w:val="multilevel"/>
    <w:tmpl w:val="FEFE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C23543"/>
    <w:multiLevelType w:val="multilevel"/>
    <w:tmpl w:val="19E27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8E4A1B"/>
    <w:multiLevelType w:val="multilevel"/>
    <w:tmpl w:val="500A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94B62"/>
    <w:multiLevelType w:val="multilevel"/>
    <w:tmpl w:val="4D3E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C91F2F"/>
    <w:multiLevelType w:val="multilevel"/>
    <w:tmpl w:val="F09C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8033C1"/>
    <w:multiLevelType w:val="multilevel"/>
    <w:tmpl w:val="5758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391145"/>
    <w:multiLevelType w:val="multilevel"/>
    <w:tmpl w:val="6F94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441932">
    <w:abstractNumId w:val="6"/>
  </w:num>
  <w:num w:numId="2" w16cid:durableId="529074543">
    <w:abstractNumId w:val="14"/>
  </w:num>
  <w:num w:numId="3" w16cid:durableId="479468931">
    <w:abstractNumId w:val="2"/>
  </w:num>
  <w:num w:numId="4" w16cid:durableId="1179080851">
    <w:abstractNumId w:val="12"/>
  </w:num>
  <w:num w:numId="5" w16cid:durableId="69236492">
    <w:abstractNumId w:val="7"/>
  </w:num>
  <w:num w:numId="6" w16cid:durableId="1505053716">
    <w:abstractNumId w:val="9"/>
  </w:num>
  <w:num w:numId="7" w16cid:durableId="1230574526">
    <w:abstractNumId w:val="8"/>
  </w:num>
  <w:num w:numId="8" w16cid:durableId="800608302">
    <w:abstractNumId w:val="1"/>
  </w:num>
  <w:num w:numId="9" w16cid:durableId="954487680">
    <w:abstractNumId w:val="5"/>
  </w:num>
  <w:num w:numId="10" w16cid:durableId="1835025364">
    <w:abstractNumId w:val="3"/>
  </w:num>
  <w:num w:numId="11" w16cid:durableId="849679220">
    <w:abstractNumId w:val="10"/>
  </w:num>
  <w:num w:numId="12" w16cid:durableId="989673356">
    <w:abstractNumId w:val="13"/>
  </w:num>
  <w:num w:numId="13" w16cid:durableId="1718237113">
    <w:abstractNumId w:val="4"/>
  </w:num>
  <w:num w:numId="14" w16cid:durableId="1506744985">
    <w:abstractNumId w:val="11"/>
  </w:num>
  <w:num w:numId="15" w16cid:durableId="838496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77"/>
    <w:rsid w:val="000575D1"/>
    <w:rsid w:val="00405846"/>
    <w:rsid w:val="005E65FA"/>
    <w:rsid w:val="00785D77"/>
    <w:rsid w:val="00A0636B"/>
    <w:rsid w:val="00E94A2F"/>
    <w:rsid w:val="00EA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9CF5"/>
  <w15:chartTrackingRefBased/>
  <w15:docId w15:val="{272A8AD2-744A-44B9-ACE1-31ACBB0B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5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5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5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5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5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5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5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5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5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5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5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5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5D7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5D7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5D7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5D7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5D7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5D7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5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5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5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5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5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5D7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5D7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5D7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5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5D7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5D77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E94A2F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E94A2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4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lise.catholique.fr/glossaire/diocese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eglise.catholique.fr/glossaire/diocese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glise.catholique.fr/glossaire/diocese/" TargetMode="External"/><Relationship Id="rId7" Type="http://schemas.openxmlformats.org/officeDocument/2006/relationships/hyperlink" Target="https://eglise.catholique.fr/glossaire/conference-des-eveques-de-france/" TargetMode="External"/><Relationship Id="rId12" Type="http://schemas.openxmlformats.org/officeDocument/2006/relationships/hyperlink" Target="https://eglise.catholique.fr/glossaire/trinite/" TargetMode="External"/><Relationship Id="rId17" Type="http://schemas.openxmlformats.org/officeDocument/2006/relationships/hyperlink" Target="https://eglise.catholique.fr/glossaire/diocese/" TargetMode="External"/><Relationship Id="rId25" Type="http://schemas.openxmlformats.org/officeDocument/2006/relationships/hyperlink" Target="https://eglise.catholique.fr/glossaire/dioces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glise.catholique.fr/glossaire/messe/" TargetMode="External"/><Relationship Id="rId20" Type="http://schemas.openxmlformats.org/officeDocument/2006/relationships/hyperlink" Target="https://eglise.catholique.fr/glossaire/dioces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glise.catholique.fr/glossaire/messe/" TargetMode="External"/><Relationship Id="rId11" Type="http://schemas.openxmlformats.org/officeDocument/2006/relationships/hyperlink" Target="https://eglise.catholique.fr/glossaire/diocese/" TargetMode="External"/><Relationship Id="rId24" Type="http://schemas.openxmlformats.org/officeDocument/2006/relationships/hyperlink" Target="https://eglise.catholique.fr/glossaire/messe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glise.catholique.fr/glossaire/diocese/" TargetMode="External"/><Relationship Id="rId23" Type="http://schemas.openxmlformats.org/officeDocument/2006/relationships/hyperlink" Target="https://eglise.catholique.fr/glossaire/diocese/" TargetMode="External"/><Relationship Id="rId10" Type="http://schemas.openxmlformats.org/officeDocument/2006/relationships/hyperlink" Target="https://eglise.catholique.fr/glossaire/assomption/" TargetMode="External"/><Relationship Id="rId19" Type="http://schemas.openxmlformats.org/officeDocument/2006/relationships/hyperlink" Target="https://eglise.catholique.fr/glossaire/assomp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lise.catholique.fr/glossaire/diocese/" TargetMode="External"/><Relationship Id="rId14" Type="http://schemas.openxmlformats.org/officeDocument/2006/relationships/hyperlink" Target="https://eglise.catholique.fr/glossaire/diocese/" TargetMode="External"/><Relationship Id="rId22" Type="http://schemas.openxmlformats.org/officeDocument/2006/relationships/hyperlink" Target="https://www.diocese-belfort-montbeliard.fr/wp-content/uploads/2026/06/Patrimoine-du-Territoire-de-Belfort-sur-les-routes-du-Tour-de-France-2026-VF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906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Girard (Interreligieux intercult/Père)</dc:creator>
  <cp:keywords/>
  <dc:description/>
  <cp:lastModifiedBy>Pascal Girard (Interreligieux intercult/Père)</cp:lastModifiedBy>
  <cp:revision>5</cp:revision>
  <dcterms:created xsi:type="dcterms:W3CDTF">2026-07-23T16:25:00Z</dcterms:created>
  <dcterms:modified xsi:type="dcterms:W3CDTF">2026-07-24T12:45:00Z</dcterms:modified>
</cp:coreProperties>
</file>