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2509" w14:textId="2C115981" w:rsidR="00255A2F" w:rsidRPr="00255A2F" w:rsidRDefault="00255A2F" w:rsidP="00255A2F">
      <w:pPr>
        <w:pStyle w:val="Sansinterligne"/>
        <w:jc w:val="center"/>
        <w:rPr>
          <w:rFonts w:ascii="Tahoma" w:hAnsi="Tahoma" w:cs="Tahoma"/>
          <w:b/>
          <w:bCs/>
        </w:rPr>
      </w:pPr>
      <w:r w:rsidRPr="00255A2F">
        <w:rPr>
          <w:rFonts w:ascii="Tahoma" w:hAnsi="Tahoma" w:cs="Tahoma"/>
          <w:b/>
          <w:bCs/>
          <w:sz w:val="28"/>
          <w:szCs w:val="28"/>
        </w:rPr>
        <w:t>Toutes les religions représentées aux J.O.</w:t>
      </w:r>
    </w:p>
    <w:p w14:paraId="1F4FF521" w14:textId="77777777" w:rsidR="00255A2F" w:rsidRDefault="00255A2F" w:rsidP="00255A2F">
      <w:pPr>
        <w:pStyle w:val="Sansinterligne"/>
        <w:jc w:val="both"/>
        <w:rPr>
          <w:rFonts w:ascii="Tahoma" w:hAnsi="Tahoma" w:cs="Tahoma"/>
        </w:rPr>
      </w:pPr>
    </w:p>
    <w:p w14:paraId="0834CDC7" w14:textId="77777777" w:rsidR="00255A2F" w:rsidRDefault="00255A2F" w:rsidP="00255A2F">
      <w:pPr>
        <w:pStyle w:val="Sansinterligne"/>
        <w:jc w:val="both"/>
        <w:rPr>
          <w:rFonts w:ascii="Tahoma" w:hAnsi="Tahoma" w:cs="Tahoma"/>
        </w:rPr>
      </w:pPr>
    </w:p>
    <w:p w14:paraId="2ADD8995" w14:textId="67D370DB" w:rsidR="00255A2F" w:rsidRDefault="00255A2F" w:rsidP="00255A2F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Anglican Journal – 1° </w:t>
      </w:r>
      <w:proofErr w:type="gramStart"/>
      <w:r>
        <w:rPr>
          <w:rFonts w:ascii="Tahoma" w:hAnsi="Tahoma" w:cs="Tahoma"/>
        </w:rPr>
        <w:t>Décembre</w:t>
      </w:r>
      <w:proofErr w:type="gramEnd"/>
      <w:r>
        <w:rPr>
          <w:rFonts w:ascii="Tahoma" w:hAnsi="Tahoma" w:cs="Tahoma"/>
        </w:rPr>
        <w:t xml:space="preserve"> 2008</w:t>
      </w:r>
    </w:p>
    <w:p w14:paraId="1ACE7C03" w14:textId="77777777" w:rsidR="00255A2F" w:rsidRDefault="00255A2F" w:rsidP="00255A2F">
      <w:pPr>
        <w:pStyle w:val="Sansinterligne"/>
        <w:jc w:val="both"/>
        <w:rPr>
          <w:rFonts w:ascii="Tahoma" w:hAnsi="Tahoma" w:cs="Tahoma"/>
        </w:rPr>
      </w:pPr>
    </w:p>
    <w:p w14:paraId="66E4D791" w14:textId="77777777" w:rsidR="00255A2F" w:rsidRDefault="00255A2F" w:rsidP="00255A2F">
      <w:pPr>
        <w:pStyle w:val="Sansinterligne"/>
        <w:jc w:val="both"/>
        <w:rPr>
          <w:rFonts w:ascii="Tahoma" w:hAnsi="Tahoma" w:cs="Tahoma"/>
        </w:rPr>
      </w:pPr>
    </w:p>
    <w:p w14:paraId="53687F2B" w14:textId="7E784465" w:rsidR="00255A2F" w:rsidRPr="00255A2F" w:rsidRDefault="00255A2F" w:rsidP="00255A2F">
      <w:pPr>
        <w:pStyle w:val="Sansinterligne"/>
        <w:jc w:val="both"/>
        <w:rPr>
          <w:rFonts w:ascii="Tahoma" w:hAnsi="Tahoma" w:cs="Tahoma"/>
        </w:rPr>
      </w:pPr>
      <w:r w:rsidRPr="00255A2F">
        <w:rPr>
          <w:rFonts w:ascii="Tahoma" w:hAnsi="Tahoma" w:cs="Tahoma"/>
        </w:rPr>
        <w:t xml:space="preserve">Le rêve d'un centre multiconfessionnel </w:t>
      </w:r>
      <w:proofErr w:type="gramStart"/>
      <w:r w:rsidRPr="00255A2F">
        <w:rPr>
          <w:rFonts w:ascii="Tahoma" w:hAnsi="Tahoma" w:cs="Tahoma"/>
        </w:rPr>
        <w:t>permanent</w:t>
      </w:r>
      <w:proofErr w:type="gramEnd"/>
      <w:r w:rsidRPr="00255A2F">
        <w:rPr>
          <w:rFonts w:ascii="Tahoma" w:hAnsi="Tahoma" w:cs="Tahoma"/>
        </w:rPr>
        <w:t xml:space="preserve"> et indépendant au cœur de Vancouver, prêt à temps pour les Jeux olympiques de 2010 (éditorial du Journal d'octobre), est resté un rêve.</w:t>
      </w:r>
    </w:p>
    <w:p w14:paraId="6AE3840A" w14:textId="77777777" w:rsidR="00255A2F" w:rsidRPr="00255A2F" w:rsidRDefault="00255A2F" w:rsidP="00255A2F">
      <w:pPr>
        <w:pStyle w:val="Sansinterligne"/>
        <w:jc w:val="both"/>
        <w:rPr>
          <w:rFonts w:ascii="Tahoma" w:hAnsi="Tahoma" w:cs="Tahoma"/>
        </w:rPr>
      </w:pPr>
    </w:p>
    <w:p w14:paraId="354D514B" w14:textId="77777777" w:rsidR="00255A2F" w:rsidRPr="00255A2F" w:rsidRDefault="00255A2F" w:rsidP="00255A2F">
      <w:pPr>
        <w:pStyle w:val="Sansinterligne"/>
        <w:jc w:val="both"/>
        <w:rPr>
          <w:rFonts w:ascii="Tahoma" w:hAnsi="Tahoma" w:cs="Tahoma"/>
        </w:rPr>
      </w:pPr>
      <w:r w:rsidRPr="00255A2F">
        <w:rPr>
          <w:rFonts w:ascii="Tahoma" w:hAnsi="Tahoma" w:cs="Tahoma"/>
        </w:rPr>
        <w:t>Ce centre devait servir la communauté multiconfessionnelle bien après la fin des Jeux olympiques.</w:t>
      </w:r>
    </w:p>
    <w:p w14:paraId="7234862E" w14:textId="77777777" w:rsidR="00255A2F" w:rsidRPr="00255A2F" w:rsidRDefault="00255A2F" w:rsidP="00255A2F">
      <w:pPr>
        <w:pStyle w:val="Sansinterligne"/>
        <w:jc w:val="both"/>
        <w:rPr>
          <w:rFonts w:ascii="Tahoma" w:hAnsi="Tahoma" w:cs="Tahoma"/>
        </w:rPr>
      </w:pPr>
    </w:p>
    <w:p w14:paraId="640C8E0B" w14:textId="77777777" w:rsidR="00255A2F" w:rsidRPr="00255A2F" w:rsidRDefault="00255A2F" w:rsidP="00255A2F">
      <w:pPr>
        <w:pStyle w:val="Sansinterligne"/>
        <w:jc w:val="both"/>
        <w:rPr>
          <w:rFonts w:ascii="Tahoma" w:hAnsi="Tahoma" w:cs="Tahoma"/>
        </w:rPr>
      </w:pPr>
      <w:r w:rsidRPr="00255A2F">
        <w:rPr>
          <w:rFonts w:ascii="Tahoma" w:hAnsi="Tahoma" w:cs="Tahoma"/>
        </w:rPr>
        <w:t>L'éditorial indiquait qu'un centre de culte multiconfessionnel de 25 millions de dollars était en cours de construction dans le centre-ville de Vancouver. C'était l'espoir du comité d'organisation des Jeux olympiques. Le groupe interconfessionnel à l'origine de cette proposition ambitieuse a déclaré qu'un bâtiment permanent ne verrait pas le jour, faute de fonds suffisants pour le construire. À la place, des installations temporaires seront mises en place à Vancouver et à Whistler.</w:t>
      </w:r>
    </w:p>
    <w:p w14:paraId="50B2153C" w14:textId="77777777" w:rsidR="00255A2F" w:rsidRPr="00255A2F" w:rsidRDefault="00255A2F" w:rsidP="00255A2F">
      <w:pPr>
        <w:pStyle w:val="Sansinterligne"/>
        <w:jc w:val="both"/>
        <w:rPr>
          <w:rFonts w:ascii="Tahoma" w:hAnsi="Tahoma" w:cs="Tahoma"/>
        </w:rPr>
      </w:pPr>
    </w:p>
    <w:p w14:paraId="5AE58573" w14:textId="77777777" w:rsidR="00255A2F" w:rsidRPr="00255A2F" w:rsidRDefault="00255A2F" w:rsidP="00255A2F">
      <w:pPr>
        <w:pStyle w:val="Sansinterligne"/>
        <w:jc w:val="both"/>
        <w:rPr>
          <w:rFonts w:ascii="Tahoma" w:hAnsi="Tahoma" w:cs="Tahoma"/>
        </w:rPr>
      </w:pPr>
      <w:r w:rsidRPr="00255A2F">
        <w:rPr>
          <w:rFonts w:ascii="Tahoma" w:hAnsi="Tahoma" w:cs="Tahoma"/>
        </w:rPr>
        <w:t xml:space="preserve">Le comité organisateur de Vancouver a récemment déclaré à </w:t>
      </w:r>
      <w:proofErr w:type="spellStart"/>
      <w:r w:rsidRPr="00255A2F">
        <w:rPr>
          <w:rFonts w:ascii="Tahoma" w:hAnsi="Tahoma" w:cs="Tahoma"/>
        </w:rPr>
        <w:t>Canwest</w:t>
      </w:r>
      <w:proofErr w:type="spellEnd"/>
      <w:r w:rsidRPr="00255A2F">
        <w:rPr>
          <w:rFonts w:ascii="Tahoma" w:hAnsi="Tahoma" w:cs="Tahoma"/>
        </w:rPr>
        <w:t xml:space="preserve"> News Service qu'il négociait en privé avec divers groupes chrétiens, bouddhistes, juifs, musulmans et hindous afin de déterminer quels membres du clergé seraient autorisés à fournir temporairement un soutien direct aux plus de 5 500 athlètes et officiels olympiques qui participeront aux Jeux d'hiver de Vancouver.</w:t>
      </w:r>
    </w:p>
    <w:p w14:paraId="323D60C6" w14:textId="77777777" w:rsidR="00255A2F" w:rsidRPr="00255A2F" w:rsidRDefault="00255A2F" w:rsidP="00255A2F">
      <w:pPr>
        <w:pStyle w:val="Sansinterligne"/>
        <w:jc w:val="both"/>
        <w:rPr>
          <w:rFonts w:ascii="Tahoma" w:hAnsi="Tahoma" w:cs="Tahoma"/>
        </w:rPr>
      </w:pPr>
    </w:p>
    <w:p w14:paraId="5E39CC60" w14:textId="77B65728" w:rsidR="000575D1" w:rsidRDefault="00255A2F" w:rsidP="00255A2F">
      <w:pPr>
        <w:pStyle w:val="Sansinterligne"/>
        <w:jc w:val="both"/>
        <w:rPr>
          <w:rFonts w:ascii="Tahoma" w:hAnsi="Tahoma" w:cs="Tahoma"/>
        </w:rPr>
      </w:pPr>
      <w:r w:rsidRPr="00255A2F">
        <w:rPr>
          <w:rFonts w:ascii="Tahoma" w:hAnsi="Tahoma" w:cs="Tahoma"/>
        </w:rPr>
        <w:t xml:space="preserve">Tim Morrison, directeur général des villages olympiques de Vancouver et de Whistler, a reconnu à </w:t>
      </w:r>
      <w:proofErr w:type="spellStart"/>
      <w:r w:rsidRPr="00255A2F">
        <w:rPr>
          <w:rFonts w:ascii="Tahoma" w:hAnsi="Tahoma" w:cs="Tahoma"/>
        </w:rPr>
        <w:t>Canwest</w:t>
      </w:r>
      <w:proofErr w:type="spellEnd"/>
      <w:r w:rsidRPr="00255A2F">
        <w:rPr>
          <w:rFonts w:ascii="Tahoma" w:hAnsi="Tahoma" w:cs="Tahoma"/>
        </w:rPr>
        <w:t xml:space="preserve"> qu'il pourrait être « difficile » de négocier avec les dirigeants des cinq grandes religions mondiales pour déterminer quels membres du clergé seront invités à servir d'aumôniers auprès des athlètes.</w:t>
      </w:r>
    </w:p>
    <w:p w14:paraId="0043DC79" w14:textId="77777777" w:rsidR="00255A2F" w:rsidRDefault="00255A2F" w:rsidP="00255A2F">
      <w:pPr>
        <w:pStyle w:val="Sansinterligne"/>
        <w:jc w:val="both"/>
        <w:rPr>
          <w:rFonts w:ascii="Tahoma" w:hAnsi="Tahoma" w:cs="Tahoma"/>
        </w:rPr>
      </w:pPr>
    </w:p>
    <w:p w14:paraId="7974EA15" w14:textId="2735F8AB" w:rsidR="00255A2F" w:rsidRPr="00255A2F" w:rsidRDefault="00255A2F" w:rsidP="00255A2F">
      <w:pPr>
        <w:pStyle w:val="Sansinterligne"/>
        <w:jc w:val="both"/>
        <w:rPr>
          <w:rFonts w:ascii="Tahoma" w:hAnsi="Tahoma" w:cs="Tahoma"/>
        </w:rPr>
      </w:pPr>
      <w:r w:rsidRPr="00255A2F">
        <w:rPr>
          <w:rFonts w:ascii="Tahoma" w:hAnsi="Tahoma" w:cs="Tahoma"/>
        </w:rPr>
        <w:t>Même si la plupart des athlètes participant aux Jeux olympiques d'hiver proviennent de pays à prédominance chrétienne et laïque, le Comité international olympique exige que chaque pays hôte fournisse des services spirituels aux adeptes des cinq grandes religions du monde : le christianisme, l'islam, l'hindouisme, le bouddhisme et le judaïsme.</w:t>
      </w:r>
    </w:p>
    <w:sectPr w:rsidR="00255A2F" w:rsidRPr="00255A2F" w:rsidSect="00255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C8"/>
    <w:rsid w:val="000575D1"/>
    <w:rsid w:val="00255A2F"/>
    <w:rsid w:val="002E4FEE"/>
    <w:rsid w:val="005E65FA"/>
    <w:rsid w:val="0061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31D5"/>
  <w15:chartTrackingRefBased/>
  <w15:docId w15:val="{1DFA15BE-CAC6-4E41-AA22-2FB7C221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5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5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5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5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5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5D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5D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5D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5D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5D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5D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5D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5D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5D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5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5D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5DC8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55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1609</Characters>
  <Application>Microsoft Office Word</Application>
  <DocSecurity>0</DocSecurity>
  <Lines>25</Lines>
  <Paragraphs>7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2026-01-31T15:28:00Z</dcterms:created>
  <dcterms:modified xsi:type="dcterms:W3CDTF">2026-01-31T15:32:00Z</dcterms:modified>
</cp:coreProperties>
</file>