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3812" w14:textId="77777777" w:rsidR="00FB7C36" w:rsidRPr="00FB7C36" w:rsidRDefault="00FB7C36" w:rsidP="00FB7C36">
      <w:pPr>
        <w:pStyle w:val="Sansinterligne"/>
        <w:jc w:val="center"/>
        <w:rPr>
          <w:rFonts w:ascii="Tahoma" w:hAnsi="Tahoma" w:cs="Tahoma"/>
          <w:b/>
          <w:bCs/>
          <w:sz w:val="28"/>
          <w:szCs w:val="28"/>
        </w:rPr>
      </w:pPr>
      <w:r w:rsidRPr="00FB7C36">
        <w:rPr>
          <w:rFonts w:ascii="Tahoma" w:hAnsi="Tahoma" w:cs="Tahoma"/>
          <w:b/>
          <w:bCs/>
          <w:sz w:val="28"/>
          <w:szCs w:val="28"/>
        </w:rPr>
        <w:t>Les Jeux olympiques changent des vies</w:t>
      </w:r>
    </w:p>
    <w:p w14:paraId="21F108A5" w14:textId="77777777" w:rsidR="00FB7C36" w:rsidRPr="00FB7C36" w:rsidRDefault="00FB7C36" w:rsidP="00FB7C36">
      <w:pPr>
        <w:pStyle w:val="Sansinterligne"/>
        <w:jc w:val="both"/>
        <w:rPr>
          <w:rFonts w:ascii="Tahoma" w:hAnsi="Tahoma" w:cs="Tahoma"/>
        </w:rPr>
      </w:pPr>
    </w:p>
    <w:p w14:paraId="08F83B83" w14:textId="77777777" w:rsidR="00FB7C36" w:rsidRDefault="00FB7C36" w:rsidP="00FB7C36">
      <w:pPr>
        <w:pStyle w:val="Sansinterligne"/>
        <w:jc w:val="both"/>
        <w:rPr>
          <w:rFonts w:ascii="Tahoma" w:hAnsi="Tahoma" w:cs="Tahoma"/>
        </w:rPr>
      </w:pPr>
    </w:p>
    <w:p w14:paraId="36E57064" w14:textId="07D17167" w:rsidR="00FB7C36" w:rsidRPr="00FB7C36" w:rsidRDefault="00FB7C36" w:rsidP="00FB7C36">
      <w:pPr>
        <w:pStyle w:val="Sansinterligne"/>
        <w:jc w:val="both"/>
        <w:rPr>
          <w:rFonts w:ascii="Tahoma" w:hAnsi="Tahoma" w:cs="Tahoma"/>
          <w:i/>
          <w:iCs/>
        </w:rPr>
      </w:pPr>
      <w:r w:rsidRPr="00FB7C36">
        <w:rPr>
          <w:rFonts w:ascii="Tahoma" w:hAnsi="Tahoma" w:cs="Tahoma"/>
          <w:i/>
          <w:iCs/>
        </w:rPr>
        <w:t>Plus de 4 000 chrétiens, dont des bénévoles de l'Église canadienne Foursquare, se sont regroupés pendant les Jeux d'hiver à Vancouver afin d'apporter un changement durable à la ville, tant sur le plan pratique que spirituel.</w:t>
      </w:r>
    </w:p>
    <w:p w14:paraId="3A27BB49" w14:textId="77777777" w:rsidR="00FB7C36" w:rsidRDefault="00FB7C36" w:rsidP="00FB7C36">
      <w:pPr>
        <w:pStyle w:val="Sansinterligne"/>
        <w:jc w:val="both"/>
        <w:rPr>
          <w:rFonts w:ascii="Tahoma" w:hAnsi="Tahoma" w:cs="Tahoma"/>
        </w:rPr>
      </w:pPr>
    </w:p>
    <w:p w14:paraId="17648774" w14:textId="058D66F5" w:rsidR="00FB7C36" w:rsidRPr="00FB7C36" w:rsidRDefault="00FB7C36" w:rsidP="00FB7C36">
      <w:pPr>
        <w:pStyle w:val="Sansinterligne"/>
        <w:jc w:val="both"/>
        <w:rPr>
          <w:rFonts w:ascii="Tahoma" w:hAnsi="Tahoma" w:cs="Tahoma"/>
        </w:rPr>
      </w:pPr>
      <w:r w:rsidRPr="00FB7C36">
        <w:rPr>
          <w:rFonts w:ascii="Tahoma" w:hAnsi="Tahoma" w:cs="Tahoma"/>
        </w:rPr>
        <w:t>Rod Light</w:t>
      </w:r>
      <w:r>
        <w:rPr>
          <w:rFonts w:ascii="Tahoma" w:hAnsi="Tahoma" w:cs="Tahoma"/>
        </w:rPr>
        <w:t xml:space="preserve"> - </w:t>
      </w:r>
      <w:r w:rsidRPr="00FB7C36">
        <w:rPr>
          <w:rFonts w:ascii="Tahoma" w:hAnsi="Tahoma" w:cs="Tahoma"/>
        </w:rPr>
        <w:t>9 mars 2010</w:t>
      </w:r>
      <w:r>
        <w:rPr>
          <w:rFonts w:ascii="Tahoma" w:hAnsi="Tahoma" w:cs="Tahoma"/>
        </w:rPr>
        <w:t xml:space="preserve"> – </w:t>
      </w:r>
      <w:r w:rsidRPr="00FB7C36">
        <w:rPr>
          <w:rFonts w:ascii="Tahoma" w:hAnsi="Tahoma" w:cs="Tahoma"/>
        </w:rPr>
        <w:t>foursquare</w:t>
      </w:r>
      <w:r>
        <w:rPr>
          <w:rFonts w:ascii="Tahoma" w:hAnsi="Tahoma" w:cs="Tahoma"/>
        </w:rPr>
        <w:t>.org</w:t>
      </w:r>
    </w:p>
    <w:p w14:paraId="06AD203F" w14:textId="77777777" w:rsidR="00FB7C36" w:rsidRPr="00FB7C36" w:rsidRDefault="00FB7C36" w:rsidP="00FB7C36">
      <w:pPr>
        <w:pStyle w:val="Sansinterligne"/>
        <w:jc w:val="both"/>
        <w:rPr>
          <w:rFonts w:ascii="Tahoma" w:hAnsi="Tahoma" w:cs="Tahoma"/>
        </w:rPr>
      </w:pPr>
    </w:p>
    <w:p w14:paraId="23EAF54E" w14:textId="77777777" w:rsidR="00FB7C36" w:rsidRPr="00FB7C36" w:rsidRDefault="00FB7C36" w:rsidP="00FB7C36">
      <w:pPr>
        <w:pStyle w:val="Sansinterligne"/>
        <w:jc w:val="both"/>
        <w:rPr>
          <w:rFonts w:ascii="Tahoma" w:hAnsi="Tahoma" w:cs="Tahoma"/>
        </w:rPr>
      </w:pPr>
    </w:p>
    <w:p w14:paraId="72C6BDAB" w14:textId="77777777" w:rsidR="00FB7C36" w:rsidRPr="00FB7C36" w:rsidRDefault="00FB7C36" w:rsidP="00FB7C36">
      <w:pPr>
        <w:pStyle w:val="Sansinterligne"/>
        <w:jc w:val="both"/>
        <w:rPr>
          <w:rFonts w:ascii="Tahoma" w:hAnsi="Tahoma" w:cs="Tahoma"/>
        </w:rPr>
      </w:pPr>
      <w:r w:rsidRPr="00FB7C36">
        <w:rPr>
          <w:rFonts w:ascii="Tahoma" w:hAnsi="Tahoma" w:cs="Tahoma"/>
        </w:rPr>
        <w:t xml:space="preserve">Les Jeux olympiques d'hiver de 2010 à Vancouver, en Colombie-Britannique, ont offert de nombreuses occasions de défis, de triomphes et de déceptions, autant de moments qui changent la vie et que les spectateurs attendent lorsque les athlètes d'élite de 80 nations s'affrontent pour remporter la médaille d'or. Cela a été particulièrement vrai pour les 132 athlètes qui ont remporté des médailles d'or, d'argent ou de bronze. Cependant, l'enjeu était bien plus important que le nombre de médailles remportées par chaque nation : l'évangélisation pendant les Jeux d'hiver de cette année visait à changer la vie des gens ordinaires et à apporter un changement durable à toute une ville. </w:t>
      </w:r>
    </w:p>
    <w:p w14:paraId="4D674CD8" w14:textId="77777777" w:rsidR="00FB7C36" w:rsidRPr="00FB7C36" w:rsidRDefault="00FB7C36" w:rsidP="00FB7C36">
      <w:pPr>
        <w:pStyle w:val="Sansinterligne"/>
        <w:jc w:val="both"/>
        <w:rPr>
          <w:rFonts w:ascii="Tahoma" w:hAnsi="Tahoma" w:cs="Tahoma"/>
        </w:rPr>
      </w:pPr>
    </w:p>
    <w:p w14:paraId="59A15935" w14:textId="0EFBE0E6" w:rsidR="000575D1" w:rsidRDefault="00FB7C36" w:rsidP="00FB7C36">
      <w:pPr>
        <w:pStyle w:val="Sansinterligne"/>
        <w:jc w:val="both"/>
        <w:rPr>
          <w:rFonts w:ascii="Tahoma" w:hAnsi="Tahoma" w:cs="Tahoma"/>
        </w:rPr>
      </w:pPr>
      <w:r w:rsidRPr="00FB7C36">
        <w:rPr>
          <w:rFonts w:ascii="Tahoma" w:hAnsi="Tahoma" w:cs="Tahoma"/>
        </w:rPr>
        <w:t>Plus de 4 000 chrétiens représentant 1 300 organisations et églises se sont regroupés pour apporter un changement éternel à la ville de Vancouver, et l'Église canadienne Foursquare a participé directement à cet effort. Ces chrétiens ont accueilli les 2 millions de visiteurs de la ville avec « l'hospitalité radicale » de Jésus-Christ.</w:t>
      </w:r>
    </w:p>
    <w:p w14:paraId="158B55BB" w14:textId="77777777" w:rsidR="00FB7C36" w:rsidRDefault="00FB7C36" w:rsidP="00FB7C36">
      <w:pPr>
        <w:pStyle w:val="Sansinterligne"/>
        <w:jc w:val="both"/>
        <w:rPr>
          <w:rFonts w:ascii="Tahoma" w:hAnsi="Tahoma" w:cs="Tahoma"/>
        </w:rPr>
      </w:pPr>
    </w:p>
    <w:p w14:paraId="27953790" w14:textId="77777777" w:rsidR="00FB7C36" w:rsidRPr="00FB7C36" w:rsidRDefault="00FB7C36" w:rsidP="00FB7C36">
      <w:pPr>
        <w:pStyle w:val="Sansinterligne"/>
        <w:jc w:val="both"/>
        <w:rPr>
          <w:rFonts w:ascii="Tahoma" w:hAnsi="Tahoma" w:cs="Tahoma"/>
        </w:rPr>
      </w:pPr>
      <w:r w:rsidRPr="00FB7C36">
        <w:rPr>
          <w:rFonts w:ascii="Tahoma" w:hAnsi="Tahoma" w:cs="Tahoma"/>
        </w:rPr>
        <w:t>Dans le cadre de démonstrations concrètes de l'amour de Jésus, ils ont apporté leur soutien par la prière aux quelque 5 500 athlètes et entraîneurs olympiques qui ont participé aux Jeux, et ont distribué plus de 600 000 tasses de café et de chocolat chaud dans 23 gares. Mais le plus important a peut-être été le fait que cette armée de chrétiens ait apporté la présence de Jésus-Christ aux plus démunis, ainsi que des repas chauds et des couvertures aux sans-abri.</w:t>
      </w:r>
    </w:p>
    <w:p w14:paraId="228169FA" w14:textId="77777777" w:rsidR="00FB7C36" w:rsidRPr="00FB7C36" w:rsidRDefault="00FB7C36" w:rsidP="00FB7C36">
      <w:pPr>
        <w:pStyle w:val="Sansinterligne"/>
        <w:jc w:val="both"/>
        <w:rPr>
          <w:rFonts w:ascii="Tahoma" w:hAnsi="Tahoma" w:cs="Tahoma"/>
        </w:rPr>
      </w:pPr>
    </w:p>
    <w:p w14:paraId="59CB6D6A" w14:textId="36EC62B4" w:rsidR="00FB7C36" w:rsidRPr="00FB7C36" w:rsidRDefault="00FB7C36" w:rsidP="00FB7C36">
      <w:pPr>
        <w:pStyle w:val="Sansinterligne"/>
        <w:jc w:val="both"/>
        <w:rPr>
          <w:rFonts w:ascii="Tahoma" w:hAnsi="Tahoma" w:cs="Tahoma"/>
        </w:rPr>
      </w:pPr>
      <w:r w:rsidRPr="00FB7C36">
        <w:rPr>
          <w:rFonts w:ascii="Tahoma" w:hAnsi="Tahoma" w:cs="Tahoma"/>
        </w:rPr>
        <w:t>Darlene Ketchum a fidèlement servi l'Église canadienne Foursquare en tant que représentante de Foursquare auprès de More Than Gold, une association d'organisations chrétiennes visant à exercer un ministère concret auprès des « plus petits d'entre nous » (voir Matthieu 25</w:t>
      </w:r>
      <w:r w:rsidR="00873F9B">
        <w:rPr>
          <w:rFonts w:ascii="Tahoma" w:hAnsi="Tahoma" w:cs="Tahoma"/>
        </w:rPr>
        <w:t xml:space="preserve">, </w:t>
      </w:r>
      <w:r w:rsidRPr="00FB7C36">
        <w:rPr>
          <w:rFonts w:ascii="Tahoma" w:hAnsi="Tahoma" w:cs="Tahoma"/>
        </w:rPr>
        <w:t>40) pendant les Jeux olympiques d'hiver. L'un des principes fondamentaux de ces actions était de tendre la main de Dieu par des actes de gentillesse et d'amitié, en s'intégrant littéralement dans le tissu social de la communauté.</w:t>
      </w:r>
    </w:p>
    <w:p w14:paraId="6C31744A" w14:textId="77777777" w:rsidR="00FB7C36" w:rsidRPr="00FB7C36" w:rsidRDefault="00FB7C36" w:rsidP="00FB7C36">
      <w:pPr>
        <w:pStyle w:val="Sansinterligne"/>
        <w:jc w:val="both"/>
        <w:rPr>
          <w:rFonts w:ascii="Tahoma" w:hAnsi="Tahoma" w:cs="Tahoma"/>
        </w:rPr>
      </w:pPr>
    </w:p>
    <w:p w14:paraId="38BAF1DA" w14:textId="40473398" w:rsidR="00FB7C36" w:rsidRDefault="00FB7C36" w:rsidP="00FB7C36">
      <w:pPr>
        <w:pStyle w:val="Sansinterligne"/>
        <w:jc w:val="both"/>
        <w:rPr>
          <w:rFonts w:ascii="Tahoma" w:hAnsi="Tahoma" w:cs="Tahoma"/>
        </w:rPr>
      </w:pPr>
      <w:r w:rsidRPr="00FB7C36">
        <w:rPr>
          <w:rFonts w:ascii="Tahoma" w:hAnsi="Tahoma" w:cs="Tahoma"/>
        </w:rPr>
        <w:t xml:space="preserve">« Il s'agit d'exprimer la présence incarnée de Dieu, sans nécessairement avoir besoin de proclamer verbalement l'Évangile, mais plutôt de le vivre », a déclaré Darlene à Foursquare.org. L'histoire du bon Samaritain est l'un des modèles de ministère qu'elle et les autres membres de l'équipe ont suivis. Dans cette histoire, note-t-elle, Jésus a illustré « la compassion envers un étranger qui représentait une culture en conflit avec la sienne ».  </w:t>
      </w:r>
    </w:p>
    <w:p w14:paraId="544CB1F3" w14:textId="77777777" w:rsidR="00FB7C36" w:rsidRDefault="00FB7C36" w:rsidP="00FB7C36">
      <w:pPr>
        <w:pStyle w:val="Sansinterligne"/>
        <w:jc w:val="both"/>
        <w:rPr>
          <w:rFonts w:ascii="Tahoma" w:hAnsi="Tahoma" w:cs="Tahoma"/>
        </w:rPr>
      </w:pPr>
    </w:p>
    <w:p w14:paraId="750952B4" w14:textId="223174DC" w:rsidR="00FB7C36" w:rsidRPr="00FB7C36" w:rsidRDefault="00FB7C36" w:rsidP="00FB7C36">
      <w:pPr>
        <w:pStyle w:val="Sansinterligne"/>
        <w:jc w:val="both"/>
        <w:rPr>
          <w:rFonts w:ascii="Tahoma" w:hAnsi="Tahoma" w:cs="Tahoma"/>
        </w:rPr>
      </w:pPr>
      <w:r w:rsidRPr="00FB7C36">
        <w:rPr>
          <w:rFonts w:ascii="Tahoma" w:hAnsi="Tahoma" w:cs="Tahoma"/>
        </w:rPr>
        <w:t>Darlene explique que l'opinion publique a été mitigée au fil des ans à propos des Jeux olympiques, en particulier en ce qui concerne leur impact sur les personnes défavorisées. Le Vancouver Sun a accusé les responsables de tourner le dos aux sans-abri</w:t>
      </w:r>
      <w:r w:rsidR="00873F9B">
        <w:rPr>
          <w:rFonts w:ascii="Tahoma" w:hAnsi="Tahoma" w:cs="Tahoma"/>
        </w:rPr>
        <w:t>s</w:t>
      </w:r>
      <w:r w:rsidRPr="00FB7C36">
        <w:rPr>
          <w:rFonts w:ascii="Tahoma" w:hAnsi="Tahoma" w:cs="Tahoma"/>
        </w:rPr>
        <w:t xml:space="preserve"> et de détourner les fonds destinés aux personnes dans le besoin au profit des Jeux olympiques. Les 4 000 chrétiens qui exercent leur ministère dans toute la ville ont tenté de combler le vide en tendant la main aux sans-abri</w:t>
      </w:r>
      <w:r w:rsidR="00873F9B">
        <w:rPr>
          <w:rFonts w:ascii="Tahoma" w:hAnsi="Tahoma" w:cs="Tahoma"/>
        </w:rPr>
        <w:t>s</w:t>
      </w:r>
      <w:r w:rsidRPr="00FB7C36">
        <w:rPr>
          <w:rFonts w:ascii="Tahoma" w:hAnsi="Tahoma" w:cs="Tahoma"/>
        </w:rPr>
        <w:t xml:space="preserve">, en leur préparant des kits de soins, en leur distribuant de la nourriture dans les rues, en établissant des liens, en leur trouvant des lits et en apportant une présence spirituelle positive dans leur vie.  </w:t>
      </w:r>
    </w:p>
    <w:p w14:paraId="01B6BE6D" w14:textId="77777777" w:rsidR="00FB7C36" w:rsidRPr="00FB7C36" w:rsidRDefault="00FB7C36" w:rsidP="00FB7C36">
      <w:pPr>
        <w:pStyle w:val="Sansinterligne"/>
        <w:jc w:val="both"/>
        <w:rPr>
          <w:rFonts w:ascii="Tahoma" w:hAnsi="Tahoma" w:cs="Tahoma"/>
        </w:rPr>
      </w:pPr>
    </w:p>
    <w:p w14:paraId="5AB418F6" w14:textId="77777777" w:rsidR="00FB7C36" w:rsidRPr="00FB7C36" w:rsidRDefault="00FB7C36" w:rsidP="00FB7C36">
      <w:pPr>
        <w:pStyle w:val="Sansinterligne"/>
        <w:jc w:val="both"/>
        <w:rPr>
          <w:rFonts w:ascii="Tahoma" w:hAnsi="Tahoma" w:cs="Tahoma"/>
        </w:rPr>
      </w:pPr>
      <w:r w:rsidRPr="00FB7C36">
        <w:rPr>
          <w:rFonts w:ascii="Tahoma" w:hAnsi="Tahoma" w:cs="Tahoma"/>
        </w:rPr>
        <w:lastRenderedPageBreak/>
        <w:t>Les sponsors de l'action olympique ont également été confrontés au problème du trafic sexuel et de la prostitution. Le Vancouver Observer a rapporté que des trafiquants d'êtres humains avaient mis en place des réseaux à Vancouver depuis plus d'un an afin de tirer profit de la prostitution et de l'industrie du sexe pendant les Jeux d'hiver.</w:t>
      </w:r>
    </w:p>
    <w:p w14:paraId="4A2E8C81" w14:textId="77777777" w:rsidR="00FB7C36" w:rsidRPr="00FB7C36" w:rsidRDefault="00FB7C36" w:rsidP="00FB7C36">
      <w:pPr>
        <w:pStyle w:val="Sansinterligne"/>
        <w:jc w:val="both"/>
        <w:rPr>
          <w:rFonts w:ascii="Tahoma" w:hAnsi="Tahoma" w:cs="Tahoma"/>
        </w:rPr>
      </w:pPr>
    </w:p>
    <w:p w14:paraId="2D7994F7" w14:textId="76D11A5C" w:rsidR="00FB7C36" w:rsidRDefault="00FB7C36" w:rsidP="00FB7C36">
      <w:pPr>
        <w:pStyle w:val="Sansinterligne"/>
        <w:jc w:val="both"/>
        <w:rPr>
          <w:rFonts w:ascii="Tahoma" w:hAnsi="Tahoma" w:cs="Tahoma"/>
        </w:rPr>
      </w:pPr>
      <w:r w:rsidRPr="00FB7C36">
        <w:rPr>
          <w:rFonts w:ascii="Tahoma" w:hAnsi="Tahoma" w:cs="Tahoma"/>
        </w:rPr>
        <w:t>Pour lutter contre cette injustice, des bénévoles et des organisations telles que l'Armée du Salut, More Than Gold et REED, un groupe dont le nom est l'acronyme de « resist exploitation, embrace dignity » (résister à l'exploitation, embrasser la dignité), ont systématiquement diffusé le message selon lequel « acheter du sexe n'est pas un sport ».</w:t>
      </w:r>
    </w:p>
    <w:p w14:paraId="7CA54B6C" w14:textId="77777777" w:rsidR="00FB7C36" w:rsidRDefault="00FB7C36" w:rsidP="00FB7C36">
      <w:pPr>
        <w:pStyle w:val="Sansinterligne"/>
        <w:jc w:val="both"/>
        <w:rPr>
          <w:rFonts w:ascii="Tahoma" w:hAnsi="Tahoma" w:cs="Tahoma"/>
        </w:rPr>
      </w:pPr>
    </w:p>
    <w:p w14:paraId="4E84BFF2" w14:textId="77777777" w:rsidR="00FB7C36" w:rsidRPr="00FB7C36" w:rsidRDefault="00FB7C36" w:rsidP="00FB7C36">
      <w:pPr>
        <w:pStyle w:val="Sansinterligne"/>
        <w:jc w:val="both"/>
        <w:rPr>
          <w:rFonts w:ascii="Tahoma" w:hAnsi="Tahoma" w:cs="Tahoma"/>
        </w:rPr>
      </w:pPr>
      <w:r w:rsidRPr="00FB7C36">
        <w:rPr>
          <w:rFonts w:ascii="Tahoma" w:hAnsi="Tahoma" w:cs="Tahoma"/>
        </w:rPr>
        <w:t xml:space="preserve">Grâce à des campagnes de sensibilisation et à la pression exercée par l'ensemble de la communauté, les chrétiens de Vancouver ont réussi à décourager et à réduire une partie du commerce sexuel illégal. Bien qu'il soit difficile de quantifier les résultats, les représentants des différentes organisations s'accordent à dire que les efforts déployés cette année ont été couronnés de succès, non seulement en mettant fin à ces pratiques injustes pendant les Jeux olympiques, mais aussi en jetant les bases d'une future action auprès des victimes de la traite des êtres humains. </w:t>
      </w:r>
    </w:p>
    <w:p w14:paraId="55C48C5E" w14:textId="77777777" w:rsidR="00FB7C36" w:rsidRPr="00FB7C36" w:rsidRDefault="00FB7C36" w:rsidP="00FB7C36">
      <w:pPr>
        <w:pStyle w:val="Sansinterligne"/>
        <w:jc w:val="both"/>
        <w:rPr>
          <w:rFonts w:ascii="Tahoma" w:hAnsi="Tahoma" w:cs="Tahoma"/>
        </w:rPr>
      </w:pPr>
    </w:p>
    <w:p w14:paraId="7049C9BD" w14:textId="77777777" w:rsidR="00FB7C36" w:rsidRPr="00FB7C36" w:rsidRDefault="00FB7C36" w:rsidP="00FB7C36">
      <w:pPr>
        <w:pStyle w:val="Sansinterligne"/>
        <w:jc w:val="both"/>
        <w:rPr>
          <w:rFonts w:ascii="Tahoma" w:hAnsi="Tahoma" w:cs="Tahoma"/>
        </w:rPr>
      </w:pPr>
      <w:r w:rsidRPr="00FB7C36">
        <w:rPr>
          <w:rFonts w:ascii="Tahoma" w:hAnsi="Tahoma" w:cs="Tahoma"/>
        </w:rPr>
        <w:t>Karen Reed, PDG de More Than Gold, a déclaré au Gospel Herald : « Les réseaux étant le meilleur moyen d'apporter des changements, nous cherchons à en créer un qui dépasse largement le cadre des Jeux olympiques. Nous voulons qu'il serve de plaque tournante pour mettre en relation les personnes, les ressources et les besoins, de manière à aider l'Église à travailler ensemble. »</w:t>
      </w:r>
    </w:p>
    <w:p w14:paraId="59CD3E76" w14:textId="77777777" w:rsidR="00FB7C36" w:rsidRPr="00FB7C36" w:rsidRDefault="00FB7C36" w:rsidP="00FB7C36">
      <w:pPr>
        <w:pStyle w:val="Sansinterligne"/>
        <w:jc w:val="both"/>
        <w:rPr>
          <w:rFonts w:ascii="Tahoma" w:hAnsi="Tahoma" w:cs="Tahoma"/>
        </w:rPr>
      </w:pPr>
    </w:p>
    <w:p w14:paraId="2462B5D0" w14:textId="31E216CD" w:rsidR="00FB7C36" w:rsidRDefault="00FB7C36" w:rsidP="00FB7C36">
      <w:pPr>
        <w:pStyle w:val="Sansinterligne"/>
        <w:jc w:val="both"/>
        <w:rPr>
          <w:rFonts w:ascii="Tahoma" w:hAnsi="Tahoma" w:cs="Tahoma"/>
        </w:rPr>
      </w:pPr>
      <w:r w:rsidRPr="00FB7C36">
        <w:rPr>
          <w:rFonts w:ascii="Tahoma" w:hAnsi="Tahoma" w:cs="Tahoma"/>
        </w:rPr>
        <w:t>Les arts créatifs ont été un moyen très efficace de partager l'espoir du Christ, une approche qui, selon Darlene Ketchum de Foursquare, donne aux chrétiens une voix que la plupart des gens écouteront. Le message était édifiant, rendait gloire à Dieu et a contribué à instaurer un état d'esprit de justice sociale et de respect pieux envers les autres. Johanne Spencer, pasteure Foursquare et superviseure régionale, originaire de Moose Jaw, dans la province de Saskatchewan, a aidé à gérer l'un des 14 lieux dédiés aux arts créatifs et du spectacle à Vancouver pendant les Jeux.</w:t>
      </w:r>
    </w:p>
    <w:p w14:paraId="6CED662D" w14:textId="77777777" w:rsidR="00FB7C36" w:rsidRDefault="00FB7C36" w:rsidP="00FB7C36">
      <w:pPr>
        <w:pStyle w:val="Sansinterligne"/>
        <w:jc w:val="both"/>
        <w:rPr>
          <w:rFonts w:ascii="Tahoma" w:hAnsi="Tahoma" w:cs="Tahoma"/>
        </w:rPr>
      </w:pPr>
    </w:p>
    <w:p w14:paraId="0875F04F" w14:textId="77777777" w:rsidR="00FB7C36" w:rsidRPr="00FB7C36" w:rsidRDefault="00FB7C36" w:rsidP="00FB7C36">
      <w:pPr>
        <w:pStyle w:val="Sansinterligne"/>
        <w:jc w:val="both"/>
        <w:rPr>
          <w:rFonts w:ascii="Tahoma" w:hAnsi="Tahoma" w:cs="Tahoma"/>
        </w:rPr>
      </w:pPr>
      <w:r w:rsidRPr="00FB7C36">
        <w:rPr>
          <w:rFonts w:ascii="Tahoma" w:hAnsi="Tahoma" w:cs="Tahoma"/>
        </w:rPr>
        <w:t>Le pouvoir de la prière a également joué un rôle essentiel pendant la campagne olympique. « Dieu est clairement à l'œuvre dans les cieux au-dessus de Vancouver », déclare Darlene, décrivant l'intense campagne de prière et d'évangélisation chrétienne menée dans la ville.</w:t>
      </w:r>
    </w:p>
    <w:p w14:paraId="2F90C21E" w14:textId="77777777" w:rsidR="00FB7C36" w:rsidRPr="00FB7C36" w:rsidRDefault="00FB7C36" w:rsidP="00FB7C36">
      <w:pPr>
        <w:pStyle w:val="Sansinterligne"/>
        <w:jc w:val="both"/>
        <w:rPr>
          <w:rFonts w:ascii="Tahoma" w:hAnsi="Tahoma" w:cs="Tahoma"/>
        </w:rPr>
      </w:pPr>
    </w:p>
    <w:p w14:paraId="5F73D44F" w14:textId="77777777" w:rsidR="00FB7C36" w:rsidRPr="00FB7C36" w:rsidRDefault="00FB7C36" w:rsidP="00FB7C36">
      <w:pPr>
        <w:pStyle w:val="Sansinterligne"/>
        <w:jc w:val="both"/>
        <w:rPr>
          <w:rFonts w:ascii="Tahoma" w:hAnsi="Tahoma" w:cs="Tahoma"/>
        </w:rPr>
      </w:pPr>
      <w:r w:rsidRPr="00FB7C36">
        <w:rPr>
          <w:rFonts w:ascii="Tahoma" w:hAnsi="Tahoma" w:cs="Tahoma"/>
        </w:rPr>
        <w:t xml:space="preserve">Une veillée de prière de 24 heures a été organisée chaque jour pendant les Jeux, sur l'île Keats près de Vancouver, et 200 étudiants de Youth With a Mission (YWAM) ont mis en place des stations de prière dans tout Vancouver, se portant volontaires pour prier avec les passants. Les congrégations Foursquare ont ouvert leurs locaux pour accueillir des concerts ou permettre au public de suivre les épreuves olympiques, et des bénévoles ont offert des prières et un ministère personnel aux personnes qui cherchaient à approfondir leur relation avec Dieu.   </w:t>
      </w:r>
    </w:p>
    <w:p w14:paraId="79A4CB9D" w14:textId="77777777" w:rsidR="00FB7C36" w:rsidRPr="00FB7C36" w:rsidRDefault="00FB7C36" w:rsidP="00FB7C36">
      <w:pPr>
        <w:pStyle w:val="Sansinterligne"/>
        <w:jc w:val="both"/>
        <w:rPr>
          <w:rFonts w:ascii="Tahoma" w:hAnsi="Tahoma" w:cs="Tahoma"/>
        </w:rPr>
      </w:pPr>
    </w:p>
    <w:p w14:paraId="42243BF9" w14:textId="77777777" w:rsidR="00FB7C36" w:rsidRPr="00FB7C36" w:rsidRDefault="00FB7C36" w:rsidP="00FB7C36">
      <w:pPr>
        <w:pStyle w:val="Sansinterligne"/>
        <w:jc w:val="both"/>
        <w:rPr>
          <w:rFonts w:ascii="Tahoma" w:hAnsi="Tahoma" w:cs="Tahoma"/>
        </w:rPr>
      </w:pPr>
      <w:r w:rsidRPr="00FB7C36">
        <w:rPr>
          <w:rFonts w:ascii="Tahoma" w:hAnsi="Tahoma" w:cs="Tahoma"/>
        </w:rPr>
        <w:t>Comparé aux 2 millions de visiteurs de la ville, le groupe relativement restreint de 4 000 bénévoles a eu un impact spirituel considérable sur les pratiques injustes des ténèbres pendant les Jeux olympiques d'hiver de cette année. La présence de Dieu s'est manifestée dans la vie de ceux qui l'ont accueillie. Pour l'avenir, des réseaux ont été créés afin de poursuivre le renouveau qui a été amorcé. L'église travaille ensemble, comme l'a observé Karen Reed, « d'une manière sans précédent pour accomplir ce qui ne peut être fait qu'ensemble : la transformation de notre ville ».</w:t>
      </w:r>
    </w:p>
    <w:p w14:paraId="031D95B4" w14:textId="77777777" w:rsidR="00FB7C36" w:rsidRPr="00FB7C36" w:rsidRDefault="00FB7C36" w:rsidP="00FB7C36">
      <w:pPr>
        <w:pStyle w:val="Sansinterligne"/>
        <w:jc w:val="both"/>
        <w:rPr>
          <w:rFonts w:ascii="Tahoma" w:hAnsi="Tahoma" w:cs="Tahoma"/>
        </w:rPr>
      </w:pPr>
      <w:r w:rsidRPr="00FB7C36">
        <w:rPr>
          <w:rFonts w:ascii="Tahoma" w:hAnsi="Tahoma" w:cs="Tahoma"/>
        </w:rPr>
        <w:t xml:space="preserve"> </w:t>
      </w:r>
    </w:p>
    <w:p w14:paraId="2104D07E" w14:textId="77777777" w:rsidR="00FB7C36" w:rsidRPr="00FB7C36" w:rsidRDefault="00FB7C36" w:rsidP="00FB7C36">
      <w:pPr>
        <w:pStyle w:val="Sansinterligne"/>
        <w:jc w:val="both"/>
        <w:rPr>
          <w:rFonts w:ascii="Tahoma" w:hAnsi="Tahoma" w:cs="Tahoma"/>
        </w:rPr>
      </w:pPr>
      <w:r w:rsidRPr="00FB7C36">
        <w:rPr>
          <w:rFonts w:ascii="Tahoma" w:hAnsi="Tahoma" w:cs="Tahoma"/>
        </w:rPr>
        <w:t>==</w:t>
      </w:r>
    </w:p>
    <w:p w14:paraId="42C7FF52" w14:textId="50BF2ACC" w:rsidR="00FB7C36" w:rsidRPr="00FB7C36" w:rsidRDefault="00FB7C36" w:rsidP="00FB7C36">
      <w:pPr>
        <w:pStyle w:val="Sansinterligne"/>
        <w:jc w:val="both"/>
        <w:rPr>
          <w:rFonts w:ascii="Tahoma" w:hAnsi="Tahoma" w:cs="Tahoma"/>
        </w:rPr>
      </w:pPr>
      <w:r w:rsidRPr="00FB7C36">
        <w:rPr>
          <w:rFonts w:ascii="Tahoma" w:hAnsi="Tahoma" w:cs="Tahoma"/>
        </w:rPr>
        <w:t>Par : Rod Light, ministre ordonné et éducateur au service de Foursquare Communications à Los Angeles.</w:t>
      </w:r>
    </w:p>
    <w:sectPr w:rsidR="00FB7C36" w:rsidRPr="00FB7C36" w:rsidSect="00FB7C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D2"/>
    <w:rsid w:val="000575D1"/>
    <w:rsid w:val="005E65FA"/>
    <w:rsid w:val="00790566"/>
    <w:rsid w:val="00873F9B"/>
    <w:rsid w:val="00E76CD2"/>
    <w:rsid w:val="00FB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6A4"/>
  <w15:chartTrackingRefBased/>
  <w15:docId w15:val="{204D08D5-1E3E-4F99-AD3C-02ECB3A2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6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6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6C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6C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6C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6C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6C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6C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6C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6C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6C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6C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6C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6C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6C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6C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6C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6CD2"/>
    <w:rPr>
      <w:rFonts w:eastAsiaTheme="majorEastAsia" w:cstheme="majorBidi"/>
      <w:color w:val="272727" w:themeColor="text1" w:themeTint="D8"/>
    </w:rPr>
  </w:style>
  <w:style w:type="paragraph" w:styleId="Titre">
    <w:name w:val="Title"/>
    <w:basedOn w:val="Normal"/>
    <w:next w:val="Normal"/>
    <w:link w:val="TitreCar"/>
    <w:uiPriority w:val="10"/>
    <w:qFormat/>
    <w:rsid w:val="00E76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6C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6C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6C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6CD2"/>
    <w:pPr>
      <w:spacing w:before="160"/>
      <w:jc w:val="center"/>
    </w:pPr>
    <w:rPr>
      <w:i/>
      <w:iCs/>
      <w:color w:val="404040" w:themeColor="text1" w:themeTint="BF"/>
    </w:rPr>
  </w:style>
  <w:style w:type="character" w:customStyle="1" w:styleId="CitationCar">
    <w:name w:val="Citation Car"/>
    <w:basedOn w:val="Policepardfaut"/>
    <w:link w:val="Citation"/>
    <w:uiPriority w:val="29"/>
    <w:rsid w:val="00E76CD2"/>
    <w:rPr>
      <w:i/>
      <w:iCs/>
      <w:color w:val="404040" w:themeColor="text1" w:themeTint="BF"/>
    </w:rPr>
  </w:style>
  <w:style w:type="paragraph" w:styleId="Paragraphedeliste">
    <w:name w:val="List Paragraph"/>
    <w:basedOn w:val="Normal"/>
    <w:uiPriority w:val="34"/>
    <w:qFormat/>
    <w:rsid w:val="00E76CD2"/>
    <w:pPr>
      <w:ind w:left="720"/>
      <w:contextualSpacing/>
    </w:pPr>
  </w:style>
  <w:style w:type="character" w:styleId="Accentuationintense">
    <w:name w:val="Intense Emphasis"/>
    <w:basedOn w:val="Policepardfaut"/>
    <w:uiPriority w:val="21"/>
    <w:qFormat/>
    <w:rsid w:val="00E76CD2"/>
    <w:rPr>
      <w:i/>
      <w:iCs/>
      <w:color w:val="0F4761" w:themeColor="accent1" w:themeShade="BF"/>
    </w:rPr>
  </w:style>
  <w:style w:type="paragraph" w:styleId="Citationintense">
    <w:name w:val="Intense Quote"/>
    <w:basedOn w:val="Normal"/>
    <w:next w:val="Normal"/>
    <w:link w:val="CitationintenseCar"/>
    <w:uiPriority w:val="30"/>
    <w:qFormat/>
    <w:rsid w:val="00E76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6CD2"/>
    <w:rPr>
      <w:i/>
      <w:iCs/>
      <w:color w:val="0F4761" w:themeColor="accent1" w:themeShade="BF"/>
    </w:rPr>
  </w:style>
  <w:style w:type="character" w:styleId="Rfrenceintense">
    <w:name w:val="Intense Reference"/>
    <w:basedOn w:val="Policepardfaut"/>
    <w:uiPriority w:val="32"/>
    <w:qFormat/>
    <w:rsid w:val="00E76CD2"/>
    <w:rPr>
      <w:b/>
      <w:bCs/>
      <w:smallCaps/>
      <w:color w:val="0F4761" w:themeColor="accent1" w:themeShade="BF"/>
      <w:spacing w:val="5"/>
    </w:rPr>
  </w:style>
  <w:style w:type="paragraph" w:styleId="Sansinterligne">
    <w:name w:val="No Spacing"/>
    <w:uiPriority w:val="1"/>
    <w:qFormat/>
    <w:rsid w:val="00FB7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1113</Words>
  <Characters>6077</Characters>
  <Application>Microsoft Office Word</Application>
  <DocSecurity>0</DocSecurity>
  <Lines>141</Lines>
  <Paragraphs>56</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2026-01-31T15:16:00Z</dcterms:created>
  <dcterms:modified xsi:type="dcterms:W3CDTF">2026-01-31T15:25:00Z</dcterms:modified>
</cp:coreProperties>
</file>