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6195" w14:textId="77777777" w:rsidR="007F464E" w:rsidRPr="007F464E" w:rsidRDefault="007F464E" w:rsidP="007F464E">
      <w:pPr>
        <w:pStyle w:val="Sansinterligne"/>
        <w:jc w:val="center"/>
        <w:rPr>
          <w:rFonts w:ascii="Tahoma" w:hAnsi="Tahoma" w:cs="Tahoma"/>
          <w:b/>
          <w:bCs/>
        </w:rPr>
      </w:pPr>
      <w:r w:rsidRPr="007F464E">
        <w:rPr>
          <w:rFonts w:ascii="Tahoma" w:hAnsi="Tahoma" w:cs="Tahoma"/>
          <w:b/>
          <w:bCs/>
        </w:rPr>
        <w:t>L'équipe nationale des prêtres polonais championne d'Europe de futsal</w:t>
      </w:r>
    </w:p>
    <w:p w14:paraId="396DDECC" w14:textId="77777777" w:rsidR="007F464E" w:rsidRDefault="007F464E" w:rsidP="007F464E">
      <w:pPr>
        <w:pStyle w:val="Sansinterligne"/>
        <w:jc w:val="both"/>
        <w:rPr>
          <w:rFonts w:ascii="Tahoma" w:hAnsi="Tahoma" w:cs="Tahoma"/>
        </w:rPr>
      </w:pPr>
    </w:p>
    <w:p w14:paraId="42F6BDF5" w14:textId="77777777" w:rsidR="007F464E" w:rsidRDefault="007F464E" w:rsidP="007F464E">
      <w:pPr>
        <w:pStyle w:val="Sansinterligne"/>
        <w:jc w:val="both"/>
        <w:rPr>
          <w:rFonts w:ascii="Tahoma" w:hAnsi="Tahoma" w:cs="Tahoma"/>
        </w:rPr>
      </w:pPr>
    </w:p>
    <w:p w14:paraId="011884BF" w14:textId="0EE23460" w:rsidR="007F464E" w:rsidRPr="007F464E" w:rsidRDefault="007F464E" w:rsidP="007F464E">
      <w:pPr>
        <w:pStyle w:val="Sansinterligne"/>
        <w:jc w:val="both"/>
        <w:rPr>
          <w:rFonts w:ascii="Tahoma" w:hAnsi="Tahoma" w:cs="Tahoma"/>
        </w:rPr>
      </w:pPr>
      <w:r w:rsidRPr="007F464E">
        <w:rPr>
          <w:rFonts w:ascii="Tahoma" w:hAnsi="Tahoma" w:cs="Tahoma"/>
        </w:rPr>
        <w:t>12 février 2018</w:t>
      </w:r>
    </w:p>
    <w:p w14:paraId="24A95148" w14:textId="77777777" w:rsidR="007F464E" w:rsidRPr="007F464E" w:rsidRDefault="007F464E" w:rsidP="007F464E">
      <w:pPr>
        <w:pStyle w:val="Sansinterligne"/>
        <w:jc w:val="both"/>
        <w:rPr>
          <w:rFonts w:ascii="Tahoma" w:hAnsi="Tahoma" w:cs="Tahoma"/>
        </w:rPr>
      </w:pPr>
    </w:p>
    <w:p w14:paraId="0E9FEBFC" w14:textId="42058221" w:rsidR="007F464E" w:rsidRPr="007F464E" w:rsidRDefault="007F464E" w:rsidP="007F464E">
      <w:pPr>
        <w:pStyle w:val="Sansinterligne"/>
        <w:jc w:val="both"/>
        <w:rPr>
          <w:rFonts w:ascii="Tahoma" w:hAnsi="Tahoma" w:cs="Tahoma"/>
        </w:rPr>
      </w:pPr>
      <w:r w:rsidRPr="007F464E">
        <w:rPr>
          <w:rFonts w:ascii="Tahoma" w:hAnsi="Tahoma" w:cs="Tahoma"/>
        </w:rPr>
        <w:t>L'équipe nationale des prêtres polonais a remporté le championnat d'Europe de futsal à Brescia, en Italie. Lors du match final, les Blancs et Rouges ont battu le Portugal 1</w:t>
      </w:r>
      <w:r>
        <w:rPr>
          <w:rFonts w:ascii="Tahoma" w:hAnsi="Tahoma" w:cs="Tahoma"/>
        </w:rPr>
        <w:t>-</w:t>
      </w:r>
      <w:r w:rsidRPr="007F464E">
        <w:rPr>
          <w:rFonts w:ascii="Tahoma" w:hAnsi="Tahoma" w:cs="Tahoma"/>
        </w:rPr>
        <w:t>0. C'est déjà le sixième titre de champion remporté par nos ecclésiastiques ! - informe le site lubiehrubie.pl.</w:t>
      </w:r>
    </w:p>
    <w:p w14:paraId="783C3D72" w14:textId="77777777" w:rsidR="007F464E" w:rsidRDefault="007F464E" w:rsidP="007F464E">
      <w:pPr>
        <w:pStyle w:val="Sansinterligne"/>
        <w:jc w:val="both"/>
        <w:rPr>
          <w:rFonts w:ascii="Tahoma" w:hAnsi="Tahoma" w:cs="Tahoma"/>
        </w:rPr>
      </w:pPr>
    </w:p>
    <w:p w14:paraId="04738C82" w14:textId="7A9316AF" w:rsidR="007F464E" w:rsidRDefault="007F464E" w:rsidP="007F464E">
      <w:pPr>
        <w:pStyle w:val="Sansinterligne"/>
        <w:jc w:val="both"/>
        <w:rPr>
          <w:rFonts w:ascii="Tahoma" w:hAnsi="Tahoma" w:cs="Tahoma"/>
        </w:rPr>
      </w:pPr>
      <w:r w:rsidRPr="007F464E">
        <w:rPr>
          <w:rFonts w:ascii="Tahoma" w:hAnsi="Tahoma" w:cs="Tahoma"/>
        </w:rPr>
        <w:t>Lors des matchs de groupe, les prêtres polonais ont remporté toutes leurs victoires sans encaisser le moindre but. Ils ont battu la Biélorussie 6</w:t>
      </w:r>
      <w:r>
        <w:rPr>
          <w:rFonts w:ascii="Tahoma" w:hAnsi="Tahoma" w:cs="Tahoma"/>
        </w:rPr>
        <w:t>-</w:t>
      </w:r>
      <w:r w:rsidRPr="007F464E">
        <w:rPr>
          <w:rFonts w:ascii="Tahoma" w:hAnsi="Tahoma" w:cs="Tahoma"/>
        </w:rPr>
        <w:t>0 (buts : Marcin Olszewski, Paweł Derylak, Tomasz Winogrodzki 2, Maciej Lewandowski 2), l'Autriche 2</w:t>
      </w:r>
      <w:r>
        <w:rPr>
          <w:rFonts w:ascii="Tahoma" w:hAnsi="Tahoma" w:cs="Tahoma"/>
        </w:rPr>
        <w:t>-</w:t>
      </w:r>
      <w:r w:rsidRPr="007F464E">
        <w:rPr>
          <w:rFonts w:ascii="Tahoma" w:hAnsi="Tahoma" w:cs="Tahoma"/>
        </w:rPr>
        <w:t>0 (Edward Giemza et Tomasz Winogrodzki) et la République tchèque 9</w:t>
      </w:r>
      <w:r>
        <w:rPr>
          <w:rFonts w:ascii="Tahoma" w:hAnsi="Tahoma" w:cs="Tahoma"/>
        </w:rPr>
        <w:t>-</w:t>
      </w:r>
      <w:r w:rsidRPr="007F464E">
        <w:rPr>
          <w:rFonts w:ascii="Tahoma" w:hAnsi="Tahoma" w:cs="Tahoma"/>
        </w:rPr>
        <w:t>0 (Edward Giemza 2, Krzysztof Sosnowski 2, Marcin Olszewski, Tomasz Winogrodzki, Mateusz Jędrocha, Paweł Derylak, père Ezechiel).</w:t>
      </w:r>
    </w:p>
    <w:p w14:paraId="4F6E062E" w14:textId="77777777" w:rsidR="007F464E" w:rsidRPr="007F464E" w:rsidRDefault="007F464E" w:rsidP="007F464E">
      <w:pPr>
        <w:pStyle w:val="Sansinterligne"/>
        <w:jc w:val="both"/>
        <w:rPr>
          <w:rFonts w:ascii="Tahoma" w:hAnsi="Tahoma" w:cs="Tahoma"/>
        </w:rPr>
      </w:pPr>
    </w:p>
    <w:p w14:paraId="5FE1FE1D" w14:textId="1A17C96B" w:rsidR="007F464E" w:rsidRDefault="007F464E" w:rsidP="007F464E">
      <w:pPr>
        <w:pStyle w:val="Sansinterligne"/>
        <w:jc w:val="both"/>
        <w:rPr>
          <w:rFonts w:ascii="Tahoma" w:hAnsi="Tahoma" w:cs="Tahoma"/>
        </w:rPr>
      </w:pPr>
      <w:r w:rsidRPr="007F464E">
        <w:rPr>
          <w:rFonts w:ascii="Tahoma" w:hAnsi="Tahoma" w:cs="Tahoma"/>
        </w:rPr>
        <w:t>En quart de finale, l'équipe polonaise des prêtres a battu la Croatie 3</w:t>
      </w:r>
      <w:r>
        <w:rPr>
          <w:rFonts w:ascii="Tahoma" w:hAnsi="Tahoma" w:cs="Tahoma"/>
        </w:rPr>
        <w:t>-</w:t>
      </w:r>
      <w:r w:rsidRPr="007F464E">
        <w:rPr>
          <w:rFonts w:ascii="Tahoma" w:hAnsi="Tahoma" w:cs="Tahoma"/>
        </w:rPr>
        <w:t>1 (Edward Giemza, Tomasz Winogrodzki et Maciej Lewandowski). En demi-finale, après un match dramatique contre la Hongrie, aucun but n'a été marqué pendant le temps réglementaire, et la victoire de nos représentants a été obtenue aux tirs au but (6</w:t>
      </w:r>
      <w:r>
        <w:rPr>
          <w:rFonts w:ascii="Tahoma" w:hAnsi="Tahoma" w:cs="Tahoma"/>
        </w:rPr>
        <w:t>-</w:t>
      </w:r>
      <w:r w:rsidRPr="007F464E">
        <w:rPr>
          <w:rFonts w:ascii="Tahoma" w:hAnsi="Tahoma" w:cs="Tahoma"/>
        </w:rPr>
        <w:t>5). Dans le deuxième match, le Portugal a battu la Slovaquie 4</w:t>
      </w:r>
      <w:r>
        <w:rPr>
          <w:rFonts w:ascii="Tahoma" w:hAnsi="Tahoma" w:cs="Tahoma"/>
        </w:rPr>
        <w:t>-</w:t>
      </w:r>
      <w:r w:rsidRPr="007F464E">
        <w:rPr>
          <w:rFonts w:ascii="Tahoma" w:hAnsi="Tahoma" w:cs="Tahoma"/>
        </w:rPr>
        <w:t>0. En finale, après un but de Grzegorz Pastorczyk, les Blancs et Rouges ont battu le Portugal.</w:t>
      </w:r>
    </w:p>
    <w:p w14:paraId="717DCCF4" w14:textId="77777777" w:rsidR="007F464E" w:rsidRPr="007F464E" w:rsidRDefault="007F464E" w:rsidP="007F464E">
      <w:pPr>
        <w:pStyle w:val="Sansinterligne"/>
        <w:jc w:val="both"/>
        <w:rPr>
          <w:rFonts w:ascii="Tahoma" w:hAnsi="Tahoma" w:cs="Tahoma"/>
        </w:rPr>
      </w:pPr>
    </w:p>
    <w:p w14:paraId="7BDE82C9" w14:textId="77777777" w:rsidR="007F464E" w:rsidRDefault="007F464E" w:rsidP="007F464E">
      <w:pPr>
        <w:pStyle w:val="Sansinterligne"/>
        <w:jc w:val="both"/>
        <w:rPr>
          <w:rFonts w:ascii="Tahoma" w:hAnsi="Tahoma" w:cs="Tahoma"/>
        </w:rPr>
      </w:pPr>
      <w:r w:rsidRPr="007F464E">
        <w:rPr>
          <w:rFonts w:ascii="Tahoma" w:hAnsi="Tahoma" w:cs="Tahoma"/>
        </w:rPr>
        <w:t>Équipe nationale polonaise des prêtres : Paweł Derylak, Maciej Lewandowski, Krzysztof Sosnowski, Tomasz Winogrodzki – tous du diocèse de Zamość-Lubaczów, Marek Łosak, Edward Giemza, Krzysztof Banasik, Grzegorz Pastorczyk, Dariusz Snochowski, Mateusz Jędrocha – tous du diocèse de Kielce, père Ezechiel - diocèse de Przemyśl, Marcin Olszewski - diocèse de Sosnowiec, Bogusław Krok - diocèse de Przemyśl, Damian Stala – diocèse de Sandomierz ; entraîneur : Marek Parzyszek, ancien footballeur du Korona Kielce, directeur : Dariusz Meresiński, maire de Daleszyce.</w:t>
      </w:r>
    </w:p>
    <w:p w14:paraId="035AB566" w14:textId="77777777" w:rsidR="007F464E" w:rsidRPr="007F464E" w:rsidRDefault="007F464E" w:rsidP="007F464E">
      <w:pPr>
        <w:pStyle w:val="Sansinterligne"/>
        <w:jc w:val="both"/>
        <w:rPr>
          <w:rFonts w:ascii="Tahoma" w:hAnsi="Tahoma" w:cs="Tahoma"/>
        </w:rPr>
      </w:pPr>
    </w:p>
    <w:p w14:paraId="47F2AEF8" w14:textId="224C5A93" w:rsidR="000575D1" w:rsidRPr="007F464E" w:rsidRDefault="007F464E" w:rsidP="007F464E">
      <w:pPr>
        <w:pStyle w:val="Sansinterligne"/>
        <w:jc w:val="both"/>
        <w:rPr>
          <w:rFonts w:ascii="Tahoma" w:hAnsi="Tahoma" w:cs="Tahoma"/>
        </w:rPr>
      </w:pPr>
      <w:r w:rsidRPr="007F464E">
        <w:rPr>
          <w:rFonts w:ascii="Tahoma" w:hAnsi="Tahoma" w:cs="Tahoma"/>
        </w:rPr>
        <w:t>L'année dernière, nos prêtres ont été éliminés en quarts de finale, et il y a deux et trois ans, ils ont remporté la médaille d'argent. Ils ont remporté leur dernière médaille d'or en 2014.</w:t>
      </w:r>
    </w:p>
    <w:sectPr w:rsidR="000575D1" w:rsidRPr="007F464E" w:rsidSect="007F4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07"/>
    <w:rsid w:val="000575D1"/>
    <w:rsid w:val="002E6307"/>
    <w:rsid w:val="00313D6C"/>
    <w:rsid w:val="005E65FA"/>
    <w:rsid w:val="007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F675"/>
  <w15:chartTrackingRefBased/>
  <w15:docId w15:val="{743EF105-6E65-43A5-BE1C-C7A91334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3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3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3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3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3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3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63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3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63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3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30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F4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1742</Characters>
  <Application>Microsoft Office Word</Application>
  <DocSecurity>0</DocSecurity>
  <Lines>26</Lines>
  <Paragraphs>11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2026-03-10T10:46:00Z</dcterms:created>
  <dcterms:modified xsi:type="dcterms:W3CDTF">2026-03-10T10:47:00Z</dcterms:modified>
</cp:coreProperties>
</file>