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E761" w14:textId="77777777" w:rsidR="00025860" w:rsidRPr="00025860" w:rsidRDefault="00025860" w:rsidP="00025860">
      <w:pPr>
        <w:pStyle w:val="Sansinterligne"/>
        <w:jc w:val="center"/>
        <w:rPr>
          <w:rFonts w:ascii="Tahoma" w:hAnsi="Tahoma" w:cs="Tahoma"/>
          <w:b/>
          <w:bCs/>
          <w:sz w:val="28"/>
          <w:szCs w:val="28"/>
        </w:rPr>
      </w:pPr>
      <w:r w:rsidRPr="00025860">
        <w:rPr>
          <w:rFonts w:ascii="Tahoma" w:hAnsi="Tahoma" w:cs="Tahoma"/>
          <w:b/>
          <w:bCs/>
          <w:sz w:val="28"/>
          <w:szCs w:val="28"/>
        </w:rPr>
        <w:t>À l'écoute aux JO, mais pas coûte que coûte</w:t>
      </w:r>
    </w:p>
    <w:p w14:paraId="4EC364EE" w14:textId="77777777" w:rsidR="00025860" w:rsidRPr="00025860" w:rsidRDefault="00025860" w:rsidP="00025860">
      <w:pPr>
        <w:pStyle w:val="Sansinterligne"/>
        <w:jc w:val="both"/>
        <w:rPr>
          <w:rFonts w:ascii="Tahoma" w:hAnsi="Tahoma" w:cs="Tahoma"/>
        </w:rPr>
      </w:pPr>
    </w:p>
    <w:p w14:paraId="2F327BF0" w14:textId="77777777" w:rsidR="00025860" w:rsidRPr="00025860" w:rsidRDefault="00025860" w:rsidP="00025860">
      <w:pPr>
        <w:pStyle w:val="Sansinterligne"/>
        <w:jc w:val="both"/>
        <w:rPr>
          <w:rFonts w:ascii="Tahoma" w:hAnsi="Tahoma" w:cs="Tahoma"/>
        </w:rPr>
      </w:pPr>
    </w:p>
    <w:p w14:paraId="3EC97E87" w14:textId="769D2920" w:rsidR="00025860" w:rsidRPr="00025860" w:rsidRDefault="00025860" w:rsidP="00025860">
      <w:pPr>
        <w:pStyle w:val="Sansinterligne"/>
        <w:jc w:val="both"/>
        <w:rPr>
          <w:rFonts w:ascii="Tahoma" w:hAnsi="Tahoma" w:cs="Tahoma"/>
        </w:rPr>
      </w:pPr>
      <w:r w:rsidRPr="00025860">
        <w:rPr>
          <w:rFonts w:ascii="Tahoma" w:hAnsi="Tahoma" w:cs="Tahoma"/>
        </w:rPr>
        <w:t xml:space="preserve">Jacques Wullschleger </w:t>
      </w:r>
      <w:r>
        <w:rPr>
          <w:rFonts w:ascii="Tahoma" w:hAnsi="Tahoma" w:cs="Tahoma"/>
        </w:rPr>
        <w:t xml:space="preserve">– 15 </w:t>
      </w:r>
      <w:proofErr w:type="gramStart"/>
      <w:r>
        <w:rPr>
          <w:rFonts w:ascii="Tahoma" w:hAnsi="Tahoma" w:cs="Tahoma"/>
        </w:rPr>
        <w:t>Février</w:t>
      </w:r>
      <w:proofErr w:type="gramEnd"/>
      <w:r>
        <w:rPr>
          <w:rFonts w:ascii="Tahoma" w:hAnsi="Tahoma" w:cs="Tahoma"/>
        </w:rPr>
        <w:t xml:space="preserve"> 2026 – lematin.ch</w:t>
      </w:r>
    </w:p>
    <w:p w14:paraId="5307E0CD" w14:textId="77777777" w:rsidR="00025860" w:rsidRPr="00025860" w:rsidRDefault="00025860" w:rsidP="00025860">
      <w:pPr>
        <w:pStyle w:val="Sansinterligne"/>
        <w:jc w:val="both"/>
        <w:rPr>
          <w:rFonts w:ascii="Tahoma" w:hAnsi="Tahoma" w:cs="Tahoma"/>
        </w:rPr>
      </w:pPr>
    </w:p>
    <w:p w14:paraId="7047F78E" w14:textId="77777777" w:rsidR="00025860" w:rsidRPr="00025860" w:rsidRDefault="00025860" w:rsidP="00025860">
      <w:pPr>
        <w:pStyle w:val="Sansinterligne"/>
        <w:jc w:val="both"/>
        <w:rPr>
          <w:rFonts w:ascii="Tahoma" w:hAnsi="Tahoma" w:cs="Tahoma"/>
        </w:rPr>
      </w:pPr>
      <w:r w:rsidRPr="00025860">
        <w:rPr>
          <w:rFonts w:ascii="Tahoma" w:hAnsi="Tahoma" w:cs="Tahoma"/>
        </w:rPr>
        <w:t xml:space="preserve">Le métier ou la fonction d’aumônière ou aumônier du sport, par exemple, n’existerait pas si les athlètes étaient bien entourés. Très souvent à l’issue d’une course, l’athlète </w:t>
      </w:r>
      <w:proofErr w:type="gramStart"/>
      <w:r w:rsidRPr="00025860">
        <w:rPr>
          <w:rFonts w:ascii="Tahoma" w:hAnsi="Tahoma" w:cs="Tahoma"/>
        </w:rPr>
        <w:t>dit: «Ma</w:t>
      </w:r>
      <w:proofErr w:type="gramEnd"/>
      <w:r w:rsidRPr="00025860">
        <w:rPr>
          <w:rFonts w:ascii="Tahoma" w:hAnsi="Tahoma" w:cs="Tahoma"/>
        </w:rPr>
        <w:t xml:space="preserve"> famille et mes amis étaient là, j’ai pu partager ce podium ou ce que j’ai vécu, ce moment de joie avec eux</w:t>
      </w:r>
      <w:proofErr w:type="gramStart"/>
      <w:r w:rsidRPr="00025860">
        <w:rPr>
          <w:rFonts w:ascii="Tahoma" w:hAnsi="Tahoma" w:cs="Tahoma"/>
        </w:rPr>
        <w:t>.»</w:t>
      </w:r>
      <w:proofErr w:type="gramEnd"/>
      <w:r w:rsidRPr="00025860">
        <w:rPr>
          <w:rFonts w:ascii="Tahoma" w:hAnsi="Tahoma" w:cs="Tahoma"/>
        </w:rPr>
        <w:t xml:space="preserve"> Oui, mais ce qui se passe dans la tête est invisible, il y a des choses, avant ou après, que les athlètes ne peuvent pas dire à leur entourage, proche ou pas, des cicatrices qu’il faut essayer de refermer, des éléments parasites à gommer le mieux possible pour que la performance, son excellence - pourquoi pas - puisse aussi s’exprimer. Aux JO, surtout.</w:t>
      </w:r>
    </w:p>
    <w:p w14:paraId="13F0EFAF" w14:textId="77777777" w:rsidR="00025860" w:rsidRPr="00025860" w:rsidRDefault="00025860" w:rsidP="00025860">
      <w:pPr>
        <w:pStyle w:val="Sansinterligne"/>
        <w:jc w:val="both"/>
        <w:rPr>
          <w:rFonts w:ascii="Tahoma" w:hAnsi="Tahoma" w:cs="Tahoma"/>
        </w:rPr>
      </w:pPr>
    </w:p>
    <w:p w14:paraId="1D27D209" w14:textId="77777777" w:rsidR="00025860" w:rsidRPr="00025860" w:rsidRDefault="00025860" w:rsidP="00025860">
      <w:pPr>
        <w:pStyle w:val="Sansinterligne"/>
        <w:jc w:val="both"/>
        <w:rPr>
          <w:rFonts w:ascii="Tahoma" w:hAnsi="Tahoma" w:cs="Tahoma"/>
        </w:rPr>
      </w:pPr>
      <w:proofErr w:type="gramStart"/>
      <w:r w:rsidRPr="00025860">
        <w:rPr>
          <w:rFonts w:ascii="Tahoma" w:hAnsi="Tahoma" w:cs="Tahoma"/>
        </w:rPr>
        <w:t>Pourquoi?</w:t>
      </w:r>
      <w:proofErr w:type="gramEnd"/>
      <w:r w:rsidRPr="00025860">
        <w:rPr>
          <w:rFonts w:ascii="Tahoma" w:hAnsi="Tahoma" w:cs="Tahoma"/>
        </w:rPr>
        <w:t xml:space="preserve"> Parce que fixé tous les 4 ans, il ne faut pas louper ce rendez-vous Graal. La pression y est telle, sans Guillaume, si forte, intense, qu’elle peut déboucher sur des ennuis accidentels à tous les échelons du corps et de l’esprit. Dans la mémoire collective, on est champion olympique pour toujours, ce qui n’est pas le cas pour un titre de champion du monde. Si un psychologue du sport</w:t>
      </w:r>
      <w:proofErr w:type="gramStart"/>
      <w:r w:rsidRPr="00025860">
        <w:rPr>
          <w:rFonts w:ascii="Tahoma" w:hAnsi="Tahoma" w:cs="Tahoma"/>
        </w:rPr>
        <w:t xml:space="preserve"> «soigne</w:t>
      </w:r>
      <w:proofErr w:type="gramEnd"/>
      <w:r w:rsidRPr="00025860">
        <w:rPr>
          <w:rFonts w:ascii="Tahoma" w:hAnsi="Tahoma" w:cs="Tahoma"/>
        </w:rPr>
        <w:t>» l’âme et le mental, l’aumônière ou l’aumônier du sport s’occupe, avec bienveillance, de la personne de manière holistique et donc aussi de l’aspect spirituel, qui est souvent laissé de côté par les autres corps de métier.</w:t>
      </w:r>
    </w:p>
    <w:p w14:paraId="1BB1655C" w14:textId="77777777" w:rsidR="00025860" w:rsidRPr="00025860" w:rsidRDefault="00025860" w:rsidP="00025860">
      <w:pPr>
        <w:pStyle w:val="Sansinterligne"/>
        <w:jc w:val="both"/>
        <w:rPr>
          <w:rFonts w:ascii="Tahoma" w:hAnsi="Tahoma" w:cs="Tahoma"/>
        </w:rPr>
      </w:pPr>
    </w:p>
    <w:p w14:paraId="7F8A35D6" w14:textId="77777777" w:rsidR="00025860" w:rsidRPr="00025860" w:rsidRDefault="00025860" w:rsidP="00025860">
      <w:pPr>
        <w:pStyle w:val="Sansinterligne"/>
        <w:jc w:val="both"/>
        <w:rPr>
          <w:rFonts w:ascii="Tahoma" w:hAnsi="Tahoma" w:cs="Tahoma"/>
        </w:rPr>
      </w:pPr>
      <w:r w:rsidRPr="00025860">
        <w:rPr>
          <w:rFonts w:ascii="Tahoma" w:hAnsi="Tahoma" w:cs="Tahoma"/>
        </w:rPr>
        <w:t xml:space="preserve">Dès lors, il s’agit d’un accompagnement de l’athlète, homme ou dame, dans sa globalité plutôt que de la considérer de manière morcelée. Il propose également des temps de prière ou de réflexion. </w:t>
      </w:r>
      <w:proofErr w:type="gramStart"/>
      <w:r w:rsidRPr="00025860">
        <w:rPr>
          <w:rFonts w:ascii="Tahoma" w:hAnsi="Tahoma" w:cs="Tahoma"/>
        </w:rPr>
        <w:t>«Que</w:t>
      </w:r>
      <w:proofErr w:type="gramEnd"/>
      <w:r w:rsidRPr="00025860">
        <w:rPr>
          <w:rFonts w:ascii="Tahoma" w:hAnsi="Tahoma" w:cs="Tahoma"/>
        </w:rPr>
        <w:t xml:space="preserve"> l’athlète soit connu ou moins connu, les besoins sont de plus en plus nombreux. Le plus souvent, ce sont les</w:t>
      </w:r>
      <w:proofErr w:type="gramStart"/>
      <w:r w:rsidRPr="00025860">
        <w:rPr>
          <w:rFonts w:ascii="Tahoma" w:hAnsi="Tahoma" w:cs="Tahoma"/>
        </w:rPr>
        <w:t xml:space="preserve"> «perdants</w:t>
      </w:r>
      <w:proofErr w:type="gramEnd"/>
      <w:r w:rsidRPr="00025860">
        <w:rPr>
          <w:rFonts w:ascii="Tahoma" w:hAnsi="Tahoma" w:cs="Tahoma"/>
        </w:rPr>
        <w:t xml:space="preserve">» qui font appel à nous parce que les défaites les atteignent profondément, parfois même dans leurs valeurs, leur </w:t>
      </w:r>
      <w:proofErr w:type="gramStart"/>
      <w:r w:rsidRPr="00025860">
        <w:rPr>
          <w:rFonts w:ascii="Tahoma" w:hAnsi="Tahoma" w:cs="Tahoma"/>
        </w:rPr>
        <w:t>identité»</w:t>
      </w:r>
      <w:proofErr w:type="gramEnd"/>
      <w:r w:rsidRPr="00025860">
        <w:rPr>
          <w:rFonts w:ascii="Tahoma" w:hAnsi="Tahoma" w:cs="Tahoma"/>
        </w:rPr>
        <w:t>, souligne Sandrine Ray, ancienne hockeyeuse, laquelle a participé avec l’équipe de Suisse aux JO de Turin en 2006. Ne bénéficiant pas d’une accréditation par le COJO (Comité d’organisation) elle est présente aux JO de Milan-Cortina à titre indépendante, pour le compte d’</w:t>
      </w:r>
      <w:proofErr w:type="spellStart"/>
      <w:r w:rsidRPr="00025860">
        <w:rPr>
          <w:rFonts w:ascii="Tahoma" w:hAnsi="Tahoma" w:cs="Tahoma"/>
        </w:rPr>
        <w:t>Athletes</w:t>
      </w:r>
      <w:proofErr w:type="spellEnd"/>
      <w:r w:rsidRPr="00025860">
        <w:rPr>
          <w:rFonts w:ascii="Tahoma" w:hAnsi="Tahoma" w:cs="Tahoma"/>
        </w:rPr>
        <w:t xml:space="preserve"> in Action, qui est une organisation chrétienne internationale et dont l’antenne est à Zurich.</w:t>
      </w:r>
    </w:p>
    <w:p w14:paraId="74405484" w14:textId="77777777" w:rsidR="00025860" w:rsidRPr="00025860" w:rsidRDefault="00025860" w:rsidP="00025860">
      <w:pPr>
        <w:pStyle w:val="Sansinterligne"/>
        <w:jc w:val="both"/>
        <w:rPr>
          <w:rFonts w:ascii="Tahoma" w:hAnsi="Tahoma" w:cs="Tahoma"/>
        </w:rPr>
      </w:pPr>
      <w:r w:rsidRPr="00025860">
        <w:rPr>
          <w:rFonts w:ascii="Tahoma" w:hAnsi="Tahoma" w:cs="Tahoma"/>
        </w:rPr>
        <w:t>Publicité</w:t>
      </w:r>
    </w:p>
    <w:p w14:paraId="62F73CDE" w14:textId="77777777" w:rsidR="00025860" w:rsidRPr="00025860" w:rsidRDefault="00025860" w:rsidP="00025860">
      <w:pPr>
        <w:pStyle w:val="Sansinterligne"/>
        <w:jc w:val="both"/>
        <w:rPr>
          <w:rFonts w:ascii="Tahoma" w:hAnsi="Tahoma" w:cs="Tahoma"/>
        </w:rPr>
      </w:pPr>
    </w:p>
    <w:p w14:paraId="41E706A9" w14:textId="77777777" w:rsidR="00025860" w:rsidRPr="00025860" w:rsidRDefault="00025860" w:rsidP="00025860">
      <w:pPr>
        <w:pStyle w:val="Sansinterligne"/>
        <w:jc w:val="both"/>
        <w:rPr>
          <w:rFonts w:ascii="Tahoma" w:hAnsi="Tahoma" w:cs="Tahoma"/>
        </w:rPr>
      </w:pPr>
      <w:r w:rsidRPr="00025860">
        <w:rPr>
          <w:rFonts w:ascii="Tahoma" w:hAnsi="Tahoma" w:cs="Tahoma"/>
        </w:rPr>
        <w:t>Pour l’anecdote, des fédérations sont arrivées en Italie avec leurs aumôniers, accrédités par leurs pays. En situation de crise, ceux-ci peuvent agir, comme aux JO de Munich en 1972 ou, autre exemple, à Vancouver en 2010 lors du décès sur la piste d’un bobeur géorgien. Quand une personne paye un service, elle veut voir un résultat. L’aumônier/ère n’offre pas une prestation. Il reçoit un(e) athlète qui n’a pas l’obligation de réaliser un objectif. En avoir un, c’est bien mais ce qui est le plus important, c’est le chemin à prendre pour y parvenir, et que perdre n’a pas d’incidence sur soi, ni sur notre valeur en tant qu’être humain.</w:t>
      </w:r>
    </w:p>
    <w:p w14:paraId="56F75E74" w14:textId="77777777" w:rsidR="00025860" w:rsidRPr="00025860" w:rsidRDefault="00025860" w:rsidP="00025860">
      <w:pPr>
        <w:pStyle w:val="Sansinterligne"/>
        <w:jc w:val="both"/>
        <w:rPr>
          <w:rFonts w:ascii="Tahoma" w:hAnsi="Tahoma" w:cs="Tahoma"/>
        </w:rPr>
      </w:pPr>
    </w:p>
    <w:p w14:paraId="6AEF78E8" w14:textId="77777777" w:rsidR="00025860" w:rsidRPr="00025860" w:rsidRDefault="00025860" w:rsidP="00025860">
      <w:pPr>
        <w:pStyle w:val="Sansinterligne"/>
        <w:jc w:val="both"/>
        <w:rPr>
          <w:rFonts w:ascii="Tahoma" w:hAnsi="Tahoma" w:cs="Tahoma"/>
        </w:rPr>
      </w:pPr>
      <w:r w:rsidRPr="00025860">
        <w:rPr>
          <w:rFonts w:ascii="Tahoma" w:hAnsi="Tahoma" w:cs="Tahoma"/>
        </w:rPr>
        <w:t>L’oreille aiguisée, l’aumônier/ère est un accompagnant de vie, des différentes phases d’une vie. Un bon aumônier pose des questions mais il n’a pas de réponses à donner. » C’est frustrant, surtout pour les athlètes qui aiment recevoir des solutions</w:t>
      </w:r>
      <w:proofErr w:type="gramStart"/>
      <w:r w:rsidRPr="00025860">
        <w:rPr>
          <w:rFonts w:ascii="Tahoma" w:hAnsi="Tahoma" w:cs="Tahoma"/>
        </w:rPr>
        <w:t>.»</w:t>
      </w:r>
      <w:proofErr w:type="gramEnd"/>
      <w:r w:rsidRPr="00025860">
        <w:rPr>
          <w:rFonts w:ascii="Tahoma" w:hAnsi="Tahoma" w:cs="Tahoma"/>
        </w:rPr>
        <w:t xml:space="preserve"> Si l’aumônier a un sentiment sur une situation particulière, il appartient néanmoins à la personne qui consulte de trouver le remède, des clés, une explication. Sa réflexion est personnelle.</w:t>
      </w:r>
    </w:p>
    <w:p w14:paraId="7FFE4447" w14:textId="77777777" w:rsidR="00025860" w:rsidRPr="00025860" w:rsidRDefault="00025860" w:rsidP="00025860">
      <w:pPr>
        <w:pStyle w:val="Sansinterligne"/>
        <w:jc w:val="both"/>
        <w:rPr>
          <w:rFonts w:ascii="Tahoma" w:hAnsi="Tahoma" w:cs="Tahoma"/>
        </w:rPr>
      </w:pPr>
    </w:p>
    <w:p w14:paraId="588E5C7D" w14:textId="063FB8EC" w:rsidR="00025860" w:rsidRPr="00025860" w:rsidRDefault="00025860" w:rsidP="00025860">
      <w:pPr>
        <w:pStyle w:val="Sansinterligne"/>
        <w:jc w:val="both"/>
        <w:rPr>
          <w:rFonts w:ascii="Tahoma" w:hAnsi="Tahoma" w:cs="Tahoma"/>
        </w:rPr>
      </w:pPr>
      <w:r w:rsidRPr="00025860">
        <w:rPr>
          <w:rFonts w:ascii="Tahoma" w:hAnsi="Tahoma" w:cs="Tahoma"/>
        </w:rPr>
        <w:t xml:space="preserve">Confronté aux doutes, aux vicissitudes de l’existence, de plus en plus de sportifs sont à la recherche d’un espace pour s’exprimer, se confier, d’une bulle de l’intime, ne serait-ce que pour éviter un isolement. Se confier dans un lieu d’écoute, c’est découvrir, peut-être, des facettes personnelles insoupçonnées, auparavant et volontairement cachées, grâce à un lâcher-prise libérateur, calculé, voulu. S’ils n’ont pas une zone même petite pour faire connaître leurs émotions et leurs anxiétés, </w:t>
      </w:r>
      <w:r w:rsidRPr="00025860">
        <w:rPr>
          <w:rFonts w:ascii="Tahoma" w:hAnsi="Tahoma" w:cs="Tahoma"/>
        </w:rPr>
        <w:lastRenderedPageBreak/>
        <w:t>ils risquent de vivre des difficultés par la suite. Conséquence</w:t>
      </w:r>
      <w:r>
        <w:rPr>
          <w:rFonts w:ascii="Tahoma" w:hAnsi="Tahoma" w:cs="Tahoma"/>
        </w:rPr>
        <w:t xml:space="preserve"> </w:t>
      </w:r>
      <w:r w:rsidRPr="00025860">
        <w:rPr>
          <w:rFonts w:ascii="Tahoma" w:hAnsi="Tahoma" w:cs="Tahoma"/>
        </w:rPr>
        <w:t>: un coach mental ne suffit pas, lequel n’est pas équipé dans tout pour cette prise en charge de poids.</w:t>
      </w:r>
    </w:p>
    <w:p w14:paraId="687F1B9F" w14:textId="77777777" w:rsidR="00025860" w:rsidRPr="00025860" w:rsidRDefault="00025860" w:rsidP="00025860">
      <w:pPr>
        <w:pStyle w:val="Sansinterligne"/>
        <w:jc w:val="both"/>
        <w:rPr>
          <w:rFonts w:ascii="Tahoma" w:hAnsi="Tahoma" w:cs="Tahoma"/>
        </w:rPr>
      </w:pPr>
    </w:p>
    <w:p w14:paraId="3F9AB2A6" w14:textId="6F539866" w:rsidR="000575D1" w:rsidRPr="00025860" w:rsidRDefault="00025860" w:rsidP="00025860">
      <w:pPr>
        <w:pStyle w:val="Sansinterligne"/>
        <w:jc w:val="both"/>
        <w:rPr>
          <w:rFonts w:ascii="Tahoma" w:hAnsi="Tahoma" w:cs="Tahoma"/>
        </w:rPr>
      </w:pPr>
      <w:r w:rsidRPr="00025860">
        <w:rPr>
          <w:rFonts w:ascii="Tahoma" w:hAnsi="Tahoma" w:cs="Tahoma"/>
        </w:rPr>
        <w:t xml:space="preserve">Si le sport est public, la foi, elle, appartient au domaine de l’intime. (Ré)unir ces deux sphères est un défi. Depuis le début des JO, il y a eu beaucoup de demandes de la part des athlètes. Et beaucoup plus qu’imaginé. Où ont lieu les rencontres à Milan, à Cortina, pour ne citer que ces deux </w:t>
      </w:r>
      <w:proofErr w:type="gramStart"/>
      <w:r w:rsidRPr="00025860">
        <w:rPr>
          <w:rFonts w:ascii="Tahoma" w:hAnsi="Tahoma" w:cs="Tahoma"/>
        </w:rPr>
        <w:t>sites?</w:t>
      </w:r>
      <w:proofErr w:type="gramEnd"/>
      <w:r w:rsidRPr="00025860">
        <w:rPr>
          <w:rFonts w:ascii="Tahoma" w:hAnsi="Tahoma" w:cs="Tahoma"/>
        </w:rPr>
        <w:t xml:space="preserve"> Soit dans un café -l’occasion rêvée pour déguster un cappuccino - soit dans une salle mise à disposition par une église, soit l’athlète décide d’inviter l’aumônier/ère au village olympique. Mais chut et qu’on se le dise, rien ne filtre, ni ne filtrera. Jamais.</w:t>
      </w:r>
    </w:p>
    <w:sectPr w:rsidR="000575D1" w:rsidRPr="00025860" w:rsidSect="000258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E3"/>
    <w:rsid w:val="00025860"/>
    <w:rsid w:val="000575D1"/>
    <w:rsid w:val="005E65FA"/>
    <w:rsid w:val="00C403E3"/>
    <w:rsid w:val="00D51B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61A2"/>
  <w15:chartTrackingRefBased/>
  <w15:docId w15:val="{2A2915A4-804D-4160-B0F9-C16D211E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40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0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03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03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03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03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03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03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03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03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03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03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03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03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03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03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03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03E3"/>
    <w:rPr>
      <w:rFonts w:eastAsiaTheme="majorEastAsia" w:cstheme="majorBidi"/>
      <w:color w:val="272727" w:themeColor="text1" w:themeTint="D8"/>
    </w:rPr>
  </w:style>
  <w:style w:type="paragraph" w:styleId="Titre">
    <w:name w:val="Title"/>
    <w:basedOn w:val="Normal"/>
    <w:next w:val="Normal"/>
    <w:link w:val="TitreCar"/>
    <w:uiPriority w:val="10"/>
    <w:qFormat/>
    <w:rsid w:val="00C40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03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03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03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03E3"/>
    <w:pPr>
      <w:spacing w:before="160"/>
      <w:jc w:val="center"/>
    </w:pPr>
    <w:rPr>
      <w:i/>
      <w:iCs/>
      <w:color w:val="404040" w:themeColor="text1" w:themeTint="BF"/>
    </w:rPr>
  </w:style>
  <w:style w:type="character" w:customStyle="1" w:styleId="CitationCar">
    <w:name w:val="Citation Car"/>
    <w:basedOn w:val="Policepardfaut"/>
    <w:link w:val="Citation"/>
    <w:uiPriority w:val="29"/>
    <w:rsid w:val="00C403E3"/>
    <w:rPr>
      <w:i/>
      <w:iCs/>
      <w:color w:val="404040" w:themeColor="text1" w:themeTint="BF"/>
    </w:rPr>
  </w:style>
  <w:style w:type="paragraph" w:styleId="Paragraphedeliste">
    <w:name w:val="List Paragraph"/>
    <w:basedOn w:val="Normal"/>
    <w:uiPriority w:val="34"/>
    <w:qFormat/>
    <w:rsid w:val="00C403E3"/>
    <w:pPr>
      <w:ind w:left="720"/>
      <w:contextualSpacing/>
    </w:pPr>
  </w:style>
  <w:style w:type="character" w:styleId="Accentuationintense">
    <w:name w:val="Intense Emphasis"/>
    <w:basedOn w:val="Policepardfaut"/>
    <w:uiPriority w:val="21"/>
    <w:qFormat/>
    <w:rsid w:val="00C403E3"/>
    <w:rPr>
      <w:i/>
      <w:iCs/>
      <w:color w:val="0F4761" w:themeColor="accent1" w:themeShade="BF"/>
    </w:rPr>
  </w:style>
  <w:style w:type="paragraph" w:styleId="Citationintense">
    <w:name w:val="Intense Quote"/>
    <w:basedOn w:val="Normal"/>
    <w:next w:val="Normal"/>
    <w:link w:val="CitationintenseCar"/>
    <w:uiPriority w:val="30"/>
    <w:qFormat/>
    <w:rsid w:val="00C40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03E3"/>
    <w:rPr>
      <w:i/>
      <w:iCs/>
      <w:color w:val="0F4761" w:themeColor="accent1" w:themeShade="BF"/>
    </w:rPr>
  </w:style>
  <w:style w:type="character" w:styleId="Rfrenceintense">
    <w:name w:val="Intense Reference"/>
    <w:basedOn w:val="Policepardfaut"/>
    <w:uiPriority w:val="32"/>
    <w:qFormat/>
    <w:rsid w:val="00C403E3"/>
    <w:rPr>
      <w:b/>
      <w:bCs/>
      <w:smallCaps/>
      <w:color w:val="0F4761" w:themeColor="accent1" w:themeShade="BF"/>
      <w:spacing w:val="5"/>
    </w:rPr>
  </w:style>
  <w:style w:type="paragraph" w:styleId="Sansinterligne">
    <w:name w:val="No Spacing"/>
    <w:uiPriority w:val="1"/>
    <w:qFormat/>
    <w:rsid w:val="00025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3821</Characters>
  <Application>Microsoft Office Word</Application>
  <DocSecurity>0</DocSecurity>
  <Lines>31</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2026-02-23T14:19:00Z</dcterms:created>
  <dcterms:modified xsi:type="dcterms:W3CDTF">2026-02-23T14:21:00Z</dcterms:modified>
</cp:coreProperties>
</file>