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58AB" w14:textId="08C2F049" w:rsidR="00E913BD" w:rsidRPr="00E913BD" w:rsidRDefault="00E913BD" w:rsidP="00E913BD">
      <w:pPr>
        <w:pStyle w:val="Sansinterligne"/>
        <w:jc w:val="center"/>
        <w:rPr>
          <w:rFonts w:ascii="Tahoma" w:hAnsi="Tahoma" w:cs="Tahoma"/>
          <w:sz w:val="28"/>
          <w:szCs w:val="28"/>
        </w:rPr>
      </w:pPr>
      <w:r w:rsidRPr="00E913BD">
        <w:rPr>
          <w:rFonts w:ascii="Tahoma" w:hAnsi="Tahoma" w:cs="Tahoma"/>
          <w:sz w:val="28"/>
          <w:szCs w:val="28"/>
        </w:rPr>
        <w:t>Le message du Comité interconfessionnel de Turin 2006</w:t>
      </w:r>
    </w:p>
    <w:p w14:paraId="064188A1" w14:textId="53208411" w:rsidR="00E913BD" w:rsidRPr="00E913BD" w:rsidRDefault="00E913BD" w:rsidP="00E913BD">
      <w:pPr>
        <w:pStyle w:val="Sansinterligne"/>
        <w:jc w:val="center"/>
        <w:rPr>
          <w:rFonts w:ascii="Tahoma" w:hAnsi="Tahoma" w:cs="Tahoma"/>
          <w:b/>
          <w:bCs/>
          <w:sz w:val="28"/>
          <w:szCs w:val="28"/>
        </w:rPr>
      </w:pPr>
      <w:r w:rsidRPr="00E913BD">
        <w:rPr>
          <w:rFonts w:ascii="Tahoma" w:hAnsi="Tahoma" w:cs="Tahoma"/>
          <w:b/>
          <w:bCs/>
          <w:sz w:val="28"/>
          <w:szCs w:val="28"/>
        </w:rPr>
        <w:t>LES RELIGIONS UNIES POUR LE SPORT</w:t>
      </w:r>
    </w:p>
    <w:p w14:paraId="3607BBFC" w14:textId="77777777" w:rsidR="00E913BD" w:rsidRDefault="00E913BD" w:rsidP="00E913BD">
      <w:pPr>
        <w:pStyle w:val="Sansinterligne"/>
        <w:jc w:val="both"/>
        <w:rPr>
          <w:rFonts w:ascii="Tahoma" w:hAnsi="Tahoma" w:cs="Tahoma"/>
        </w:rPr>
      </w:pPr>
    </w:p>
    <w:p w14:paraId="23302332" w14:textId="77777777" w:rsidR="00E913BD" w:rsidRDefault="00E913BD" w:rsidP="00E913BD">
      <w:pPr>
        <w:pStyle w:val="Sansinterligne"/>
        <w:jc w:val="both"/>
        <w:rPr>
          <w:rFonts w:ascii="Tahoma" w:hAnsi="Tahoma" w:cs="Tahoma"/>
        </w:rPr>
      </w:pPr>
    </w:p>
    <w:p w14:paraId="1B232E2E" w14:textId="61C37A1A" w:rsidR="00E913BD" w:rsidRPr="00E913BD" w:rsidRDefault="00E913BD" w:rsidP="00E913BD">
      <w:pPr>
        <w:pStyle w:val="Sansinterligne"/>
        <w:ind w:firstLine="708"/>
        <w:jc w:val="both"/>
        <w:rPr>
          <w:rFonts w:ascii="Tahoma" w:hAnsi="Tahoma" w:cs="Tahoma"/>
        </w:rPr>
      </w:pPr>
      <w:r w:rsidRPr="00E913BD">
        <w:rPr>
          <w:rFonts w:ascii="Tahoma" w:hAnsi="Tahoma" w:cs="Tahoma"/>
        </w:rPr>
        <w:t>5 juin 2008</w:t>
      </w:r>
    </w:p>
    <w:p w14:paraId="2FAF5C33" w14:textId="77777777" w:rsidR="00E913BD" w:rsidRPr="00E913BD" w:rsidRDefault="00E913BD" w:rsidP="00E913BD">
      <w:pPr>
        <w:pStyle w:val="Sansinterligne"/>
        <w:jc w:val="both"/>
        <w:rPr>
          <w:rFonts w:ascii="Tahoma" w:hAnsi="Tahoma" w:cs="Tahoma"/>
        </w:rPr>
      </w:pPr>
    </w:p>
    <w:p w14:paraId="4C65C5E3" w14:textId="7B599003" w:rsidR="00E913BD" w:rsidRPr="00E913BD" w:rsidRDefault="00E913BD" w:rsidP="00E913BD">
      <w:pPr>
        <w:pStyle w:val="Sansinterligne"/>
        <w:jc w:val="both"/>
        <w:rPr>
          <w:rFonts w:ascii="Tahoma" w:hAnsi="Tahoma" w:cs="Tahoma"/>
          <w:i/>
          <w:iCs/>
        </w:rPr>
      </w:pPr>
      <w:r w:rsidRPr="00E913BD">
        <w:rPr>
          <w:rFonts w:ascii="Tahoma" w:hAnsi="Tahoma" w:cs="Tahoma"/>
          <w:i/>
          <w:iCs/>
        </w:rPr>
        <w:t>Cet organisme regroupe des représentants de différentes confessions</w:t>
      </w:r>
      <w:r w:rsidRPr="00E913BD">
        <w:rPr>
          <w:rFonts w:ascii="Tahoma" w:hAnsi="Tahoma" w:cs="Tahoma"/>
          <w:i/>
          <w:iCs/>
        </w:rPr>
        <w:t xml:space="preserve"> </w:t>
      </w:r>
      <w:r w:rsidRPr="00E913BD">
        <w:rPr>
          <w:rFonts w:ascii="Tahoma" w:hAnsi="Tahoma" w:cs="Tahoma"/>
          <w:i/>
          <w:iCs/>
        </w:rPr>
        <w:t>et religions (catholiques, protestants, orthodoxes, hindous, musulmans,</w:t>
      </w:r>
      <w:r w:rsidRPr="00E913BD">
        <w:rPr>
          <w:rFonts w:ascii="Tahoma" w:hAnsi="Tahoma" w:cs="Tahoma"/>
          <w:i/>
          <w:iCs/>
        </w:rPr>
        <w:t xml:space="preserve"> </w:t>
      </w:r>
      <w:r w:rsidRPr="00E913BD">
        <w:rPr>
          <w:rFonts w:ascii="Tahoma" w:hAnsi="Tahoma" w:cs="Tahoma"/>
          <w:i/>
          <w:iCs/>
        </w:rPr>
        <w:t>juifs et bouddhistes) et œuvre depuis longtemps dans le sens du dialogue</w:t>
      </w:r>
      <w:r w:rsidRPr="00E913BD">
        <w:rPr>
          <w:rFonts w:ascii="Tahoma" w:hAnsi="Tahoma" w:cs="Tahoma"/>
          <w:i/>
          <w:iCs/>
        </w:rPr>
        <w:t xml:space="preserve"> </w:t>
      </w:r>
      <w:r w:rsidRPr="00E913BD">
        <w:rPr>
          <w:rFonts w:ascii="Tahoma" w:hAnsi="Tahoma" w:cs="Tahoma"/>
          <w:i/>
          <w:iCs/>
        </w:rPr>
        <w:t>et de projets communs visant à promouvoir les valeurs olympiques</w:t>
      </w:r>
    </w:p>
    <w:p w14:paraId="776576F2" w14:textId="77777777" w:rsidR="00E913BD" w:rsidRPr="00E913BD" w:rsidRDefault="00E913BD" w:rsidP="00E913BD">
      <w:pPr>
        <w:pStyle w:val="Sansinterligne"/>
        <w:jc w:val="both"/>
        <w:rPr>
          <w:rFonts w:ascii="Tahoma" w:hAnsi="Tahoma" w:cs="Tahoma"/>
        </w:rPr>
      </w:pPr>
    </w:p>
    <w:p w14:paraId="56F10318" w14:textId="77777777" w:rsidR="00E913BD" w:rsidRDefault="00E913BD" w:rsidP="00E913BD">
      <w:pPr>
        <w:pStyle w:val="Sansinterligne"/>
        <w:jc w:val="both"/>
        <w:rPr>
          <w:rFonts w:ascii="Tahoma" w:hAnsi="Tahoma" w:cs="Tahoma"/>
        </w:rPr>
      </w:pPr>
    </w:p>
    <w:p w14:paraId="0A9107D2" w14:textId="35F6C504" w:rsidR="00E913BD" w:rsidRPr="00E913BD" w:rsidRDefault="00E913BD" w:rsidP="00E913BD">
      <w:pPr>
        <w:pStyle w:val="Sansinterligne"/>
        <w:jc w:val="both"/>
        <w:rPr>
          <w:rFonts w:ascii="Tahoma" w:hAnsi="Tahoma" w:cs="Tahoma"/>
        </w:rPr>
      </w:pPr>
      <w:r w:rsidRPr="00E913BD">
        <w:rPr>
          <w:rFonts w:ascii="Tahoma" w:hAnsi="Tahoma" w:cs="Tahoma"/>
        </w:rPr>
        <w:t xml:space="preserve">« Nous espérons que les XXe Jeux olympiques d'hiver de Turin pourront transmettre un désir de paix, de liberté et de justice capable de conduire à des objectifs d'humanité pleine et entière ». C'est ainsi que se termine le message du Comité interconfessionnel de Turin 2006. Le texte est reproduit dans un petit ouvrage (éditions </w:t>
      </w:r>
      <w:proofErr w:type="spellStart"/>
      <w:r w:rsidRPr="00E913BD">
        <w:rPr>
          <w:rFonts w:ascii="Tahoma" w:hAnsi="Tahoma" w:cs="Tahoma"/>
        </w:rPr>
        <w:t>Effatà</w:t>
      </w:r>
      <w:proofErr w:type="spellEnd"/>
      <w:r w:rsidRPr="00E913BD">
        <w:rPr>
          <w:rFonts w:ascii="Tahoma" w:hAnsi="Tahoma" w:cs="Tahoma"/>
        </w:rPr>
        <w:t xml:space="preserve">) publié par le Comité, rédigé en italien et en anglais et intitulé Le </w:t>
      </w:r>
      <w:proofErr w:type="spellStart"/>
      <w:r w:rsidRPr="00E913BD">
        <w:rPr>
          <w:rFonts w:ascii="Tahoma" w:hAnsi="Tahoma" w:cs="Tahoma"/>
        </w:rPr>
        <w:t>religioni</w:t>
      </w:r>
      <w:proofErr w:type="spellEnd"/>
      <w:r w:rsidRPr="00E913BD">
        <w:rPr>
          <w:rFonts w:ascii="Tahoma" w:hAnsi="Tahoma" w:cs="Tahoma"/>
        </w:rPr>
        <w:t xml:space="preserve"> e lo sport (Les religions et le sport). « Le texte – explique l'éditeur Paolo Pellegrino – trouve ses racines dans des années de travail. Il aborde des questions profondes et montre l'expérience d'un parcours des représentants des religions ».</w:t>
      </w:r>
    </w:p>
    <w:p w14:paraId="78E5B7F6" w14:textId="77777777" w:rsidR="00E913BD" w:rsidRPr="00E913BD" w:rsidRDefault="00E913BD" w:rsidP="00E913BD">
      <w:pPr>
        <w:pStyle w:val="Sansinterligne"/>
        <w:jc w:val="both"/>
        <w:rPr>
          <w:rFonts w:ascii="Tahoma" w:hAnsi="Tahoma" w:cs="Tahoma"/>
        </w:rPr>
      </w:pPr>
    </w:p>
    <w:p w14:paraId="64D9E485" w14:textId="1FCF4CCF" w:rsidR="006336B3" w:rsidRDefault="00E913BD" w:rsidP="00E913BD">
      <w:pPr>
        <w:pStyle w:val="Sansinterligne"/>
        <w:jc w:val="both"/>
        <w:rPr>
          <w:rFonts w:ascii="Tahoma" w:hAnsi="Tahoma" w:cs="Tahoma"/>
        </w:rPr>
      </w:pPr>
      <w:r w:rsidRPr="00E913BD">
        <w:rPr>
          <w:rFonts w:ascii="Tahoma" w:hAnsi="Tahoma" w:cs="Tahoma"/>
        </w:rPr>
        <w:t>Une expérience que les sept représentants des différentes confessions religieuses (catholicisme, protestantisme, orthodoxie, hindouisme, islam, judaïsme et bouddhisme) considèrent comme positive. Le Comité, créé pour organiser et définir les espaces et les aménagements des zones de culte et de méditation au sein des villages olympiques, « est en fait devenu au fil du temps – expliquent ses membres – un lieu de confrontation, de débat, de dialogue. En son sein sont nés des projets communs et des initiatives pour la promotion des valeurs universelles et donc olympiques ».</w:t>
      </w:r>
    </w:p>
    <w:p w14:paraId="7AECBFB4" w14:textId="77777777" w:rsidR="00E913BD" w:rsidRDefault="00E913BD" w:rsidP="00E913BD">
      <w:pPr>
        <w:pStyle w:val="Sansinterligne"/>
        <w:jc w:val="both"/>
        <w:rPr>
          <w:rFonts w:ascii="Tahoma" w:hAnsi="Tahoma" w:cs="Tahoma"/>
        </w:rPr>
      </w:pPr>
    </w:p>
    <w:p w14:paraId="32ACC5C3" w14:textId="6C7EAF85" w:rsidR="00E913BD" w:rsidRPr="00E913BD" w:rsidRDefault="00E913BD" w:rsidP="00E913BD">
      <w:pPr>
        <w:pStyle w:val="Sansinterligne"/>
        <w:jc w:val="both"/>
        <w:rPr>
          <w:rFonts w:ascii="Tahoma" w:hAnsi="Tahoma" w:cs="Tahoma"/>
        </w:rPr>
      </w:pPr>
      <w:r w:rsidRPr="00E913BD">
        <w:rPr>
          <w:rFonts w:ascii="Tahoma" w:hAnsi="Tahoma" w:cs="Tahoma"/>
        </w:rPr>
        <w:t>Dans un esprit de dialogue entre les religions, l'ouvrage présente l'expérience du Comité interconfessionnel de Salt Lake City 2002 (région où sont implantés les mormons), qui continue aujourd'hui encore à promouvoir les rencontres interreligieuses. Tous les représentants ont enfin exprimé l'espoir que ce cheminement, qui porte ses fruits, ne s'interrompe pas avec les Jeux olympiques de 2006.</w:t>
      </w:r>
    </w:p>
    <w:sectPr w:rsidR="00E913BD" w:rsidRPr="00E913BD" w:rsidSect="00633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1B"/>
    <w:rsid w:val="000575D1"/>
    <w:rsid w:val="00352063"/>
    <w:rsid w:val="00436E1B"/>
    <w:rsid w:val="005E65FA"/>
    <w:rsid w:val="006336B3"/>
    <w:rsid w:val="00E913BD"/>
    <w:rsid w:val="00F66EB4"/>
    <w:rsid w:val="00FF30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DFFD"/>
  <w15:chartTrackingRefBased/>
  <w15:docId w15:val="{D25CDA62-2A89-47D5-B83A-C2CF9A00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6E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6E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6E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6E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6E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6E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6E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E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6E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6E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6E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6E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6E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6E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6E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6E1B"/>
    <w:rPr>
      <w:rFonts w:eastAsiaTheme="majorEastAsia" w:cstheme="majorBidi"/>
      <w:color w:val="272727" w:themeColor="text1" w:themeTint="D8"/>
    </w:rPr>
  </w:style>
  <w:style w:type="paragraph" w:styleId="Titre">
    <w:name w:val="Title"/>
    <w:basedOn w:val="Normal"/>
    <w:next w:val="Normal"/>
    <w:link w:val="TitreCar"/>
    <w:uiPriority w:val="10"/>
    <w:qFormat/>
    <w:rsid w:val="004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6E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6E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6E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6E1B"/>
    <w:pPr>
      <w:spacing w:before="160"/>
      <w:jc w:val="center"/>
    </w:pPr>
    <w:rPr>
      <w:i/>
      <w:iCs/>
      <w:color w:val="404040" w:themeColor="text1" w:themeTint="BF"/>
    </w:rPr>
  </w:style>
  <w:style w:type="character" w:customStyle="1" w:styleId="CitationCar">
    <w:name w:val="Citation Car"/>
    <w:basedOn w:val="Policepardfaut"/>
    <w:link w:val="Citation"/>
    <w:uiPriority w:val="29"/>
    <w:rsid w:val="00436E1B"/>
    <w:rPr>
      <w:i/>
      <w:iCs/>
      <w:color w:val="404040" w:themeColor="text1" w:themeTint="BF"/>
    </w:rPr>
  </w:style>
  <w:style w:type="paragraph" w:styleId="Paragraphedeliste">
    <w:name w:val="List Paragraph"/>
    <w:basedOn w:val="Normal"/>
    <w:uiPriority w:val="34"/>
    <w:qFormat/>
    <w:rsid w:val="00436E1B"/>
    <w:pPr>
      <w:ind w:left="720"/>
      <w:contextualSpacing/>
    </w:pPr>
  </w:style>
  <w:style w:type="character" w:styleId="Accentuationintense">
    <w:name w:val="Intense Emphasis"/>
    <w:basedOn w:val="Policepardfaut"/>
    <w:uiPriority w:val="21"/>
    <w:qFormat/>
    <w:rsid w:val="00436E1B"/>
    <w:rPr>
      <w:i/>
      <w:iCs/>
      <w:color w:val="0F4761" w:themeColor="accent1" w:themeShade="BF"/>
    </w:rPr>
  </w:style>
  <w:style w:type="paragraph" w:styleId="Citationintense">
    <w:name w:val="Intense Quote"/>
    <w:basedOn w:val="Normal"/>
    <w:next w:val="Normal"/>
    <w:link w:val="CitationintenseCar"/>
    <w:uiPriority w:val="30"/>
    <w:qFormat/>
    <w:rsid w:val="004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6E1B"/>
    <w:rPr>
      <w:i/>
      <w:iCs/>
      <w:color w:val="0F4761" w:themeColor="accent1" w:themeShade="BF"/>
    </w:rPr>
  </w:style>
  <w:style w:type="character" w:styleId="Rfrenceintense">
    <w:name w:val="Intense Reference"/>
    <w:basedOn w:val="Policepardfaut"/>
    <w:uiPriority w:val="32"/>
    <w:qFormat/>
    <w:rsid w:val="00436E1B"/>
    <w:rPr>
      <w:b/>
      <w:bCs/>
      <w:smallCaps/>
      <w:color w:val="0F4761" w:themeColor="accent1" w:themeShade="BF"/>
      <w:spacing w:val="5"/>
    </w:rPr>
  </w:style>
  <w:style w:type="paragraph" w:styleId="Sansinterligne">
    <w:name w:val="No Spacing"/>
    <w:uiPriority w:val="1"/>
    <w:qFormat/>
    <w:rsid w:val="00633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340</Words>
  <Characters>1679</Characters>
  <Application>Microsoft Office Word</Application>
  <DocSecurity>0</DocSecurity>
  <Lines>32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2026-01-16T15:00:00Z</dcterms:created>
  <dcterms:modified xsi:type="dcterms:W3CDTF">2026-02-10T16:17:00Z</dcterms:modified>
</cp:coreProperties>
</file>