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3FE3" w14:textId="77777777" w:rsidR="00A93AF4" w:rsidRPr="00A93AF4" w:rsidRDefault="00A93AF4" w:rsidP="00A93AF4">
      <w:pPr>
        <w:pStyle w:val="Sansinterligne"/>
        <w:jc w:val="center"/>
        <w:rPr>
          <w:rFonts w:ascii="Tahoma" w:hAnsi="Tahoma" w:cs="Tahoma"/>
          <w:b/>
          <w:bCs/>
        </w:rPr>
      </w:pPr>
      <w:r w:rsidRPr="00A93AF4">
        <w:rPr>
          <w:rFonts w:ascii="Tahoma" w:hAnsi="Tahoma" w:cs="Tahoma"/>
          <w:b/>
          <w:bCs/>
        </w:rPr>
        <w:t>Une campagne pour mettre fin à l'itinérance en Colombie-Britannique : ministre</w:t>
      </w:r>
    </w:p>
    <w:p w14:paraId="12EA1E14" w14:textId="77777777" w:rsid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5A9667CB" w14:textId="77777777" w:rsid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5C0CC054" w14:textId="7EF240E2" w:rsidR="00A93AF4" w:rsidRPr="00A93AF4" w:rsidRDefault="00A93AF4" w:rsidP="00A93AF4">
      <w:pPr>
        <w:pStyle w:val="Sansinterligne"/>
        <w:jc w:val="both"/>
        <w:rPr>
          <w:rFonts w:ascii="Tahoma" w:hAnsi="Tahoma" w:cs="Tahoma"/>
          <w:i/>
          <w:iCs/>
        </w:rPr>
      </w:pPr>
      <w:r w:rsidRPr="00A93AF4">
        <w:rPr>
          <w:rFonts w:ascii="Tahoma" w:hAnsi="Tahoma" w:cs="Tahoma"/>
          <w:i/>
          <w:iCs/>
        </w:rPr>
        <w:t>Le projet Share The Gold s</w:t>
      </w:r>
      <w:r>
        <w:rPr>
          <w:rFonts w:ascii="Tahoma" w:hAnsi="Tahoma" w:cs="Tahoma"/>
          <w:i/>
          <w:iCs/>
        </w:rPr>
        <w:t>’</w:t>
      </w:r>
      <w:r w:rsidRPr="00A93AF4">
        <w:rPr>
          <w:rFonts w:ascii="Tahoma" w:hAnsi="Tahoma" w:cs="Tahoma"/>
          <w:i/>
          <w:iCs/>
        </w:rPr>
        <w:t>appuierait sur les efforts déployés dans le cadre des Jeux olympiques et de l</w:t>
      </w:r>
      <w:r>
        <w:rPr>
          <w:rFonts w:ascii="Tahoma" w:hAnsi="Tahoma" w:cs="Tahoma"/>
          <w:i/>
          <w:iCs/>
        </w:rPr>
        <w:t>’</w:t>
      </w:r>
      <w:r w:rsidRPr="00A93AF4">
        <w:rPr>
          <w:rFonts w:ascii="Tahoma" w:hAnsi="Tahoma" w:cs="Tahoma"/>
          <w:i/>
          <w:iCs/>
        </w:rPr>
        <w:t>aide humanitaire en Haïti</w:t>
      </w:r>
    </w:p>
    <w:p w14:paraId="6CEFD17C" w14:textId="77777777" w:rsid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38952C5F" w14:textId="47DCDEF3" w:rsid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 xml:space="preserve">CBC News </w:t>
      </w:r>
      <w:r>
        <w:rPr>
          <w:rFonts w:ascii="Tahoma" w:hAnsi="Tahoma" w:cs="Tahoma"/>
        </w:rPr>
        <w:t>-</w:t>
      </w:r>
      <w:r w:rsidRPr="00A93AF4">
        <w:rPr>
          <w:rFonts w:ascii="Tahoma" w:hAnsi="Tahoma" w:cs="Tahoma"/>
        </w:rPr>
        <w:t xml:space="preserve"> 20 janvier 2010 </w:t>
      </w:r>
    </w:p>
    <w:p w14:paraId="6BB2834F" w14:textId="77777777" w:rsid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35E53630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4DD40A8F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>Un responsable religieux de Vancouver affirme qu'une initiative est en cours pour mettre fin au sans-abrisme en Colombie-Britannique en tirant parti de l'élan donné par les Jeux olympiques de 2010 et de la campagne d'aide aux victimes du tremblement de terre en Haïti.</w:t>
      </w:r>
    </w:p>
    <w:p w14:paraId="5AA5E5D1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296E62E9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 xml:space="preserve">« Je pense que les Jeux olympiques nous montrent que nous avons les ressources et les capacités nécessaires », a déclaré le révérend Ric Matthews, de la First United Church, située dans le quartier Downtown </w:t>
      </w:r>
      <w:proofErr w:type="spellStart"/>
      <w:r w:rsidRPr="00A93AF4">
        <w:rPr>
          <w:rFonts w:ascii="Tahoma" w:hAnsi="Tahoma" w:cs="Tahoma"/>
        </w:rPr>
        <w:t>Eastside</w:t>
      </w:r>
      <w:proofErr w:type="spellEnd"/>
      <w:r w:rsidRPr="00A93AF4">
        <w:rPr>
          <w:rFonts w:ascii="Tahoma" w:hAnsi="Tahoma" w:cs="Tahoma"/>
        </w:rPr>
        <w:t xml:space="preserve"> de la ville.</w:t>
      </w:r>
    </w:p>
    <w:p w14:paraId="0AD55246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34C201CD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 xml:space="preserve">« [Et] la réponse apportée à Haïti nous montre que nous avons le cœur et l'esprit nécessaires. Le problème </w:t>
      </w:r>
      <w:proofErr w:type="gramStart"/>
      <w:r w:rsidRPr="00A93AF4">
        <w:rPr>
          <w:rFonts w:ascii="Tahoma" w:hAnsi="Tahoma" w:cs="Tahoma"/>
        </w:rPr>
        <w:t>des sans-abri</w:t>
      </w:r>
      <w:proofErr w:type="gramEnd"/>
      <w:r w:rsidRPr="00A93AF4">
        <w:rPr>
          <w:rFonts w:ascii="Tahoma" w:hAnsi="Tahoma" w:cs="Tahoma"/>
        </w:rPr>
        <w:t xml:space="preserve"> nous montre que nous sommes confrontés à un véritable défi qui nécessite ces deux éléments. »</w:t>
      </w:r>
    </w:p>
    <w:p w14:paraId="11CBDC0F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54C5E2F8" w14:textId="355CA89A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>L'église de M. Matthews offre chaque nuit un refuge à environ 300 sans-abri</w:t>
      </w:r>
      <w:r>
        <w:rPr>
          <w:rFonts w:ascii="Tahoma" w:hAnsi="Tahoma" w:cs="Tahoma"/>
        </w:rPr>
        <w:t>s</w:t>
      </w:r>
      <w:r w:rsidRPr="00A93AF4">
        <w:rPr>
          <w:rFonts w:ascii="Tahoma" w:hAnsi="Tahoma" w:cs="Tahoma"/>
        </w:rPr>
        <w:t>. Les gens dorment dans des lits superposés installés dans le bâtiment et sur les bancs de l'église.</w:t>
      </w:r>
    </w:p>
    <w:p w14:paraId="46A134C9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3172E40E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>Les groupes sociaux de la ville affirment bénéficier du soutien du maire Gregor Robertson pour une nouvelle initiative appelée Share The Gold, a déclaré Matthews.</w:t>
      </w:r>
    </w:p>
    <w:p w14:paraId="730E279A" w14:textId="77777777" w:rsid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1FA3A92E" w14:textId="3EBCFBA1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>L'horloge olympique pourrait être réutilisée</w:t>
      </w:r>
    </w:p>
    <w:p w14:paraId="649E171C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1FE97F5D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>Une annonce importante est prévue dans les prochaines semaines, appelant la ville, le gouvernement provincial et le gouvernement fédéral à créer, en fait, un nouveau COVAN, avec pour mandat de mettre fin au sans-abrisme, a-t-il déclaré.</w:t>
      </w:r>
    </w:p>
    <w:p w14:paraId="5BC7E5BB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1EC513B2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>Matthew a suggéré que l'horloge olympique située à l'extérieur de la galerie d'art de Vancouver pourrait servir de point de ralliement.</w:t>
      </w:r>
    </w:p>
    <w:p w14:paraId="09916890" w14:textId="77777777" w:rsidR="00A93AF4" w:rsidRPr="00A93AF4" w:rsidRDefault="00A93AF4" w:rsidP="00A93AF4">
      <w:pPr>
        <w:pStyle w:val="Sansinterligne"/>
        <w:jc w:val="both"/>
        <w:rPr>
          <w:rFonts w:ascii="Tahoma" w:hAnsi="Tahoma" w:cs="Tahoma"/>
        </w:rPr>
      </w:pPr>
    </w:p>
    <w:p w14:paraId="27F1A4BE" w14:textId="2A650813" w:rsidR="000575D1" w:rsidRPr="00A93AF4" w:rsidRDefault="00A93AF4" w:rsidP="00A93AF4">
      <w:pPr>
        <w:pStyle w:val="Sansinterligne"/>
        <w:jc w:val="both"/>
        <w:rPr>
          <w:rFonts w:ascii="Tahoma" w:hAnsi="Tahoma" w:cs="Tahoma"/>
        </w:rPr>
      </w:pPr>
      <w:r w:rsidRPr="00A93AF4">
        <w:rPr>
          <w:rFonts w:ascii="Tahoma" w:hAnsi="Tahoma" w:cs="Tahoma"/>
        </w:rPr>
        <w:t>Organisateur de Share The Gold</w:t>
      </w:r>
    </w:p>
    <w:sectPr w:rsidR="000575D1" w:rsidRPr="00A93AF4" w:rsidSect="00A93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72"/>
    <w:rsid w:val="000575D1"/>
    <w:rsid w:val="00483572"/>
    <w:rsid w:val="005E65FA"/>
    <w:rsid w:val="00A93AF4"/>
    <w:rsid w:val="00B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3BC3"/>
  <w15:chartTrackingRefBased/>
  <w15:docId w15:val="{0544F6BD-0001-4A7B-9823-2BB21568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3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3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3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3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3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35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35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35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35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35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35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35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35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35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3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35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357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93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1466</Characters>
  <Application>Microsoft Office Word</Application>
  <DocSecurity>0</DocSecurity>
  <Lines>37</Lines>
  <Paragraphs>21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2026-01-31T15:00:00Z</dcterms:created>
  <dcterms:modified xsi:type="dcterms:W3CDTF">2026-01-31T15:01:00Z</dcterms:modified>
</cp:coreProperties>
</file>