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3D79" w14:textId="77777777" w:rsidR="00662DBB" w:rsidRPr="00662DBB" w:rsidRDefault="00662DBB" w:rsidP="00662DBB">
      <w:pPr>
        <w:pStyle w:val="Sansinterligne"/>
        <w:jc w:val="center"/>
        <w:rPr>
          <w:rFonts w:ascii="Tahoma" w:hAnsi="Tahoma" w:cs="Tahoma"/>
          <w:b/>
          <w:bCs/>
          <w:sz w:val="28"/>
          <w:szCs w:val="28"/>
        </w:rPr>
      </w:pPr>
      <w:r w:rsidRPr="00662DBB">
        <w:rPr>
          <w:rFonts w:ascii="Tahoma" w:hAnsi="Tahoma" w:cs="Tahoma"/>
          <w:b/>
          <w:bCs/>
          <w:sz w:val="28"/>
          <w:szCs w:val="28"/>
        </w:rPr>
        <w:t>Ce que les tatouages des joueurs de la Coupe du monde</w:t>
      </w:r>
    </w:p>
    <w:p w14:paraId="55B0E27F" w14:textId="17939E29" w:rsidR="00662DBB" w:rsidRPr="00662DBB" w:rsidRDefault="00662DBB" w:rsidP="00662DBB">
      <w:pPr>
        <w:pStyle w:val="Sansinterligne"/>
        <w:jc w:val="center"/>
        <w:rPr>
          <w:rFonts w:ascii="Tahoma" w:hAnsi="Tahoma" w:cs="Tahoma"/>
          <w:b/>
          <w:bCs/>
          <w:sz w:val="28"/>
          <w:szCs w:val="28"/>
        </w:rPr>
      </w:pPr>
      <w:proofErr w:type="gramStart"/>
      <w:r w:rsidRPr="00662DBB">
        <w:rPr>
          <w:rFonts w:ascii="Tahoma" w:hAnsi="Tahoma" w:cs="Tahoma"/>
          <w:b/>
          <w:bCs/>
          <w:sz w:val="28"/>
          <w:szCs w:val="28"/>
        </w:rPr>
        <w:t>révèlent</w:t>
      </w:r>
      <w:proofErr w:type="gramEnd"/>
      <w:r w:rsidRPr="00662DBB">
        <w:rPr>
          <w:rFonts w:ascii="Tahoma" w:hAnsi="Tahoma" w:cs="Tahoma"/>
          <w:b/>
          <w:bCs/>
          <w:sz w:val="28"/>
          <w:szCs w:val="28"/>
        </w:rPr>
        <w:t xml:space="preserve"> sur leurs croyances religieuses</w:t>
      </w:r>
    </w:p>
    <w:p w14:paraId="2E94EFBC" w14:textId="77777777" w:rsidR="00662DBB" w:rsidRDefault="00662DBB" w:rsidP="00662DBB">
      <w:pPr>
        <w:pStyle w:val="Sansinterligne"/>
        <w:jc w:val="both"/>
        <w:rPr>
          <w:rFonts w:ascii="Tahoma" w:hAnsi="Tahoma" w:cs="Tahoma"/>
        </w:rPr>
      </w:pPr>
    </w:p>
    <w:p w14:paraId="2344B1C7" w14:textId="77777777" w:rsidR="00662DBB" w:rsidRPr="00662DBB" w:rsidRDefault="00662DBB" w:rsidP="00662DBB">
      <w:pPr>
        <w:pStyle w:val="Sansinterligne"/>
        <w:jc w:val="both"/>
        <w:rPr>
          <w:rFonts w:ascii="Tahoma" w:hAnsi="Tahoma" w:cs="Tahoma"/>
        </w:rPr>
      </w:pPr>
    </w:p>
    <w:p w14:paraId="22BDC7C1" w14:textId="77777777" w:rsidR="00662DBB" w:rsidRPr="00662DBB" w:rsidRDefault="00662DBB" w:rsidP="00662DBB">
      <w:pPr>
        <w:pStyle w:val="Sansinterligne"/>
        <w:jc w:val="both"/>
        <w:rPr>
          <w:rFonts w:ascii="Tahoma" w:hAnsi="Tahoma" w:cs="Tahoma"/>
        </w:rPr>
      </w:pPr>
      <w:r w:rsidRPr="00662DBB">
        <w:rPr>
          <w:rFonts w:ascii="Tahoma" w:hAnsi="Tahoma" w:cs="Tahoma"/>
        </w:rPr>
        <w:t>(ANALYSE) À l'approche de la Coupe du monde de la FIFA 2026, qui débutera le 11 juin, les médias traditionnels et les réseaux sociaux regorgeront de photos des joueurs. Beaucoup d'entre eux arboreront leurs tatouages.</w:t>
      </w:r>
    </w:p>
    <w:p w14:paraId="65A50363" w14:textId="77777777" w:rsidR="00662DBB" w:rsidRPr="00662DBB" w:rsidRDefault="00662DBB" w:rsidP="00662DBB">
      <w:pPr>
        <w:pStyle w:val="Sansinterligne"/>
        <w:jc w:val="both"/>
        <w:rPr>
          <w:rFonts w:ascii="Tahoma" w:hAnsi="Tahoma" w:cs="Tahoma"/>
        </w:rPr>
      </w:pPr>
    </w:p>
    <w:p w14:paraId="067FE9B9" w14:textId="77777777" w:rsidR="00662DBB" w:rsidRPr="00662DBB" w:rsidRDefault="00662DBB" w:rsidP="00662DBB">
      <w:pPr>
        <w:pStyle w:val="Sansinterligne"/>
        <w:jc w:val="both"/>
        <w:rPr>
          <w:rFonts w:ascii="Tahoma" w:hAnsi="Tahoma" w:cs="Tahoma"/>
        </w:rPr>
      </w:pPr>
      <w:r w:rsidRPr="00662DBB">
        <w:rPr>
          <w:rFonts w:ascii="Tahoma" w:hAnsi="Tahoma" w:cs="Tahoma"/>
        </w:rPr>
        <w:t>Les tatouages sont de plus en plus courants dans le football international, même si leur prévalence peut varier selon les régions. Une étude menée auprès des athlètes participant à la Coupe du monde 2018 a révélé que les joueurs d'Amérique latine étaient les plus tatoués, suivis par ceux d'Océanie et d'Europe. Les joueurs africains et asiatiques sont les moins tatoués.</w:t>
      </w:r>
    </w:p>
    <w:p w14:paraId="7436223D" w14:textId="77777777" w:rsidR="00662DBB" w:rsidRPr="00662DBB" w:rsidRDefault="00662DBB" w:rsidP="00662DBB">
      <w:pPr>
        <w:pStyle w:val="Sansinterligne"/>
        <w:jc w:val="both"/>
        <w:rPr>
          <w:rFonts w:ascii="Tahoma" w:hAnsi="Tahoma" w:cs="Tahoma"/>
        </w:rPr>
      </w:pPr>
    </w:p>
    <w:p w14:paraId="5BCC7BAA" w14:textId="77777777" w:rsidR="00662DBB" w:rsidRPr="00662DBB" w:rsidRDefault="00662DBB" w:rsidP="00662DBB">
      <w:pPr>
        <w:pStyle w:val="Sansinterligne"/>
        <w:jc w:val="both"/>
        <w:rPr>
          <w:rFonts w:ascii="Tahoma" w:hAnsi="Tahoma" w:cs="Tahoma"/>
        </w:rPr>
      </w:pPr>
      <w:r w:rsidRPr="00662DBB">
        <w:rPr>
          <w:rFonts w:ascii="Tahoma" w:hAnsi="Tahoma" w:cs="Tahoma"/>
        </w:rPr>
        <w:t>Je me consacre depuis 2018 à l'étude des tatouages et de leur rôle spirituel et religieux. Les tatouages représentent un investissement en temps et en argent ; ils symbolisent généralement quelque chose d'important dans la vie de la personne qui les porte. Pour les athlètes professionnels, cependant, ils revêtent une signification bien plus profonde.</w:t>
      </w:r>
    </w:p>
    <w:p w14:paraId="4EB10C30" w14:textId="77777777" w:rsidR="00662DBB" w:rsidRPr="00662DBB" w:rsidRDefault="00662DBB" w:rsidP="00662DBB">
      <w:pPr>
        <w:pStyle w:val="Sansinterligne"/>
        <w:jc w:val="both"/>
        <w:rPr>
          <w:rFonts w:ascii="Tahoma" w:hAnsi="Tahoma" w:cs="Tahoma"/>
        </w:rPr>
      </w:pPr>
    </w:p>
    <w:p w14:paraId="1FECEA9F" w14:textId="77777777" w:rsidR="00662DBB" w:rsidRPr="00662DBB" w:rsidRDefault="00662DBB" w:rsidP="00662DBB">
      <w:pPr>
        <w:pStyle w:val="Sansinterligne"/>
        <w:jc w:val="both"/>
        <w:rPr>
          <w:rFonts w:ascii="Tahoma" w:hAnsi="Tahoma" w:cs="Tahoma"/>
        </w:rPr>
      </w:pPr>
      <w:r w:rsidRPr="00662DBB">
        <w:rPr>
          <w:rFonts w:ascii="Tahoma" w:hAnsi="Tahoma" w:cs="Tahoma"/>
        </w:rPr>
        <w:t xml:space="preserve">Ces athlètes évoluent dans des environnements contrôlés où leurs gestes et leurs propos sont strictement réglementés. Un athlète ne peut pas skier, faire du snowboard, s'entraîner ou partir en vacances comme bon lui semble sans tenir compte de ses obligations contractuelles envers les entreprises et autres investisseurs. La plupart des professionnels participant à la Coupe du monde ont également signé des contrats de </w:t>
      </w:r>
      <w:proofErr w:type="gramStart"/>
      <w:r w:rsidRPr="00662DBB">
        <w:rPr>
          <w:rFonts w:ascii="Tahoma" w:hAnsi="Tahoma" w:cs="Tahoma"/>
        </w:rPr>
        <w:t>sponsoring</w:t>
      </w:r>
      <w:proofErr w:type="gramEnd"/>
      <w:r w:rsidRPr="00662DBB">
        <w:rPr>
          <w:rFonts w:ascii="Tahoma" w:hAnsi="Tahoma" w:cs="Tahoma"/>
        </w:rPr>
        <w:t xml:space="preserve"> qui régissent ce qu'ils sont autorisés à publier sur leurs réseaux sociaux.</w:t>
      </w:r>
    </w:p>
    <w:p w14:paraId="5EF18BB5" w14:textId="77777777" w:rsidR="00662DBB" w:rsidRPr="00662DBB" w:rsidRDefault="00662DBB" w:rsidP="00662DBB">
      <w:pPr>
        <w:pStyle w:val="Sansinterligne"/>
        <w:jc w:val="both"/>
        <w:rPr>
          <w:rFonts w:ascii="Tahoma" w:hAnsi="Tahoma" w:cs="Tahoma"/>
        </w:rPr>
      </w:pPr>
    </w:p>
    <w:p w14:paraId="73899690" w14:textId="77777777" w:rsidR="00662DBB" w:rsidRPr="00662DBB" w:rsidRDefault="00662DBB" w:rsidP="00662DBB">
      <w:pPr>
        <w:pStyle w:val="Sansinterligne"/>
        <w:jc w:val="both"/>
        <w:rPr>
          <w:rFonts w:ascii="Tahoma" w:hAnsi="Tahoma" w:cs="Tahoma"/>
        </w:rPr>
      </w:pPr>
      <w:r w:rsidRPr="00662DBB">
        <w:rPr>
          <w:rFonts w:ascii="Tahoma" w:hAnsi="Tahoma" w:cs="Tahoma"/>
        </w:rPr>
        <w:t>Dans ce contexte, les tatouages restent l’un des rares espaces de liberté individuelle. Comme mes collègues et moi-même l’avons constaté dans nos recherches, ceux qui s’en font faire choisissent ainsi de révéler ce qui leur tient à cœur et ce qui leur est sacré.</w:t>
      </w:r>
    </w:p>
    <w:p w14:paraId="0061FD2A" w14:textId="77777777" w:rsidR="00662DBB" w:rsidRPr="00662DBB" w:rsidRDefault="00662DBB" w:rsidP="00662DBB">
      <w:pPr>
        <w:pStyle w:val="Sansinterligne"/>
        <w:jc w:val="both"/>
        <w:rPr>
          <w:rFonts w:ascii="Tahoma" w:hAnsi="Tahoma" w:cs="Tahoma"/>
        </w:rPr>
      </w:pPr>
      <w:r w:rsidRPr="00662DBB">
        <w:rPr>
          <w:rFonts w:ascii="Tahoma" w:hAnsi="Tahoma" w:cs="Tahoma"/>
        </w:rPr>
        <w:t>Décrypter le code</w:t>
      </w:r>
    </w:p>
    <w:p w14:paraId="4A39E8A2" w14:textId="77777777" w:rsidR="00662DBB" w:rsidRPr="00662DBB" w:rsidRDefault="00662DBB" w:rsidP="00662DBB">
      <w:pPr>
        <w:pStyle w:val="Sansinterligne"/>
        <w:jc w:val="both"/>
        <w:rPr>
          <w:rFonts w:ascii="Tahoma" w:hAnsi="Tahoma" w:cs="Tahoma"/>
        </w:rPr>
      </w:pPr>
    </w:p>
    <w:p w14:paraId="2A9E676B" w14:textId="77777777" w:rsidR="00662DBB" w:rsidRPr="00662DBB" w:rsidRDefault="00662DBB" w:rsidP="00662DBB">
      <w:pPr>
        <w:pStyle w:val="Sansinterligne"/>
        <w:jc w:val="both"/>
        <w:rPr>
          <w:rFonts w:ascii="Tahoma" w:hAnsi="Tahoma" w:cs="Tahoma"/>
        </w:rPr>
      </w:pPr>
      <w:r w:rsidRPr="00662DBB">
        <w:rPr>
          <w:rFonts w:ascii="Tahoma" w:hAnsi="Tahoma" w:cs="Tahoma"/>
        </w:rPr>
        <w:t xml:space="preserve">Les sociologues Sam Belkin et Dale Sheptak affirment que les tatouages constituent souvent pour les athlètes un moyen d'exprimer leur humanité dans des contextes où ils peuvent être soumis à des attentes irréalistes ou considérés comme un simple atout. </w:t>
      </w:r>
    </w:p>
    <w:p w14:paraId="19F2508F" w14:textId="77777777" w:rsidR="00662DBB" w:rsidRPr="00662DBB" w:rsidRDefault="00662DBB" w:rsidP="00662DBB">
      <w:pPr>
        <w:pStyle w:val="Sansinterligne"/>
        <w:jc w:val="both"/>
        <w:rPr>
          <w:rFonts w:ascii="Tahoma" w:hAnsi="Tahoma" w:cs="Tahoma"/>
        </w:rPr>
      </w:pPr>
    </w:p>
    <w:p w14:paraId="00094BE1" w14:textId="77777777" w:rsidR="00662DBB" w:rsidRPr="00662DBB" w:rsidRDefault="00662DBB" w:rsidP="00662DBB">
      <w:pPr>
        <w:pStyle w:val="Sansinterligne"/>
        <w:jc w:val="both"/>
        <w:rPr>
          <w:rFonts w:ascii="Tahoma" w:hAnsi="Tahoma" w:cs="Tahoma"/>
        </w:rPr>
      </w:pPr>
      <w:r w:rsidRPr="00662DBB">
        <w:rPr>
          <w:rFonts w:ascii="Tahoma" w:hAnsi="Tahoma" w:cs="Tahoma"/>
        </w:rPr>
        <w:t>Belkin et Sheptak écrivent que les tatouages visibles constituent une forme de « communication non verbale » qui permet aux joueurs d'exprimer en toute sincérité leurs sentiments personnels et ce qui compte pour eux.</w:t>
      </w:r>
    </w:p>
    <w:p w14:paraId="7FB0A69D" w14:textId="77777777" w:rsidR="00662DBB" w:rsidRPr="00662DBB" w:rsidRDefault="00662DBB" w:rsidP="00662DBB">
      <w:pPr>
        <w:pStyle w:val="Sansinterligne"/>
        <w:jc w:val="both"/>
        <w:rPr>
          <w:rFonts w:ascii="Tahoma" w:hAnsi="Tahoma" w:cs="Tahoma"/>
        </w:rPr>
      </w:pPr>
    </w:p>
    <w:p w14:paraId="36F4D7DD" w14:textId="77777777" w:rsidR="00662DBB" w:rsidRPr="00662DBB" w:rsidRDefault="00662DBB" w:rsidP="00662DBB">
      <w:pPr>
        <w:pStyle w:val="Sansinterligne"/>
        <w:jc w:val="both"/>
        <w:rPr>
          <w:rFonts w:ascii="Tahoma" w:hAnsi="Tahoma" w:cs="Tahoma"/>
        </w:rPr>
      </w:pPr>
      <w:r w:rsidRPr="00662DBB">
        <w:rPr>
          <w:rFonts w:ascii="Tahoma" w:hAnsi="Tahoma" w:cs="Tahoma"/>
        </w:rPr>
        <w:t>Mes collègues et moi avons analysé les tatouages des joueurs de l'équipe nationale masculine argentine qui a remporté la dernière Coupe du monde au Qatar en 2022. Nous avons examiné environ 200 photos et avons constaté que 20 des 26 joueurs de l'équipe avaient au total 226 tatouages.</w:t>
      </w:r>
    </w:p>
    <w:p w14:paraId="6A0A0017" w14:textId="77777777" w:rsidR="00662DBB" w:rsidRPr="00662DBB" w:rsidRDefault="00662DBB" w:rsidP="00662DBB">
      <w:pPr>
        <w:pStyle w:val="Sansinterligne"/>
        <w:jc w:val="both"/>
        <w:rPr>
          <w:rFonts w:ascii="Tahoma" w:hAnsi="Tahoma" w:cs="Tahoma"/>
        </w:rPr>
      </w:pPr>
    </w:p>
    <w:p w14:paraId="1CB26526" w14:textId="77777777" w:rsidR="00662DBB" w:rsidRPr="00662DBB" w:rsidRDefault="00662DBB" w:rsidP="00662DBB">
      <w:pPr>
        <w:pStyle w:val="Sansinterligne"/>
        <w:jc w:val="both"/>
        <w:rPr>
          <w:rFonts w:ascii="Tahoma" w:hAnsi="Tahoma" w:cs="Tahoma"/>
        </w:rPr>
      </w:pPr>
      <w:r w:rsidRPr="00662DBB">
        <w:rPr>
          <w:rFonts w:ascii="Tahoma" w:hAnsi="Tahoma" w:cs="Tahoma"/>
        </w:rPr>
        <w:t>Nous avons analysé les caractéristiques démographiques de l'équipe ainsi que les motifs et l'emplacement des tatouages sur le corps des joueurs. Nous avons également examiné des entretiens dans lesquels certains d'entre eux avaient évoqué leur vie et, dans certains cas, l'histoire derrière leurs tatouages. En replaçant ces tatouages dans le contexte plus large de leur parcours professionnel, de leur religion et de la culture populaire, nous avons pu mieux comprendre ce que cet art corporel représentait pour eux.</w:t>
      </w:r>
    </w:p>
    <w:p w14:paraId="02DF20C6" w14:textId="77777777" w:rsidR="00662DBB" w:rsidRPr="00662DBB" w:rsidRDefault="00662DBB" w:rsidP="00662DBB">
      <w:pPr>
        <w:pStyle w:val="Sansinterligne"/>
        <w:jc w:val="both"/>
        <w:rPr>
          <w:rFonts w:ascii="Tahoma" w:hAnsi="Tahoma" w:cs="Tahoma"/>
        </w:rPr>
      </w:pPr>
    </w:p>
    <w:p w14:paraId="44F907B9" w14:textId="77777777" w:rsidR="00662DBB" w:rsidRPr="00662DBB" w:rsidRDefault="00662DBB" w:rsidP="00662DBB">
      <w:pPr>
        <w:pStyle w:val="Sansinterligne"/>
        <w:jc w:val="both"/>
        <w:rPr>
          <w:rFonts w:ascii="Tahoma" w:hAnsi="Tahoma" w:cs="Tahoma"/>
        </w:rPr>
      </w:pPr>
      <w:r w:rsidRPr="00662DBB">
        <w:rPr>
          <w:rFonts w:ascii="Tahoma" w:hAnsi="Tahoma" w:cs="Tahoma"/>
        </w:rPr>
        <w:t xml:space="preserve">La plupart des joueurs ont exprimé leurs convictions religieuses à travers leurs tatouages : 75 % d'entre eux — soit 15 sur 20 — arboraient des tatouages représentant des figures religieuses liées </w:t>
      </w:r>
      <w:r w:rsidRPr="00662DBB">
        <w:rPr>
          <w:rFonts w:ascii="Tahoma" w:hAnsi="Tahoma" w:cs="Tahoma"/>
        </w:rPr>
        <w:lastRenderedPageBreak/>
        <w:t>au catholicisme, telles que la Vierge Marie, Jésus et des saints ; certains avaient également des tatouages représentant des colombes, associées au Saint-Esprit, ainsi que des églises.</w:t>
      </w:r>
    </w:p>
    <w:p w14:paraId="20AA1C1A" w14:textId="77777777" w:rsidR="00662DBB" w:rsidRPr="00662DBB" w:rsidRDefault="00662DBB" w:rsidP="00662DBB">
      <w:pPr>
        <w:pStyle w:val="Sansinterligne"/>
        <w:jc w:val="both"/>
        <w:rPr>
          <w:rFonts w:ascii="Tahoma" w:hAnsi="Tahoma" w:cs="Tahoma"/>
        </w:rPr>
      </w:pPr>
    </w:p>
    <w:p w14:paraId="3904DE66" w14:textId="77777777" w:rsidR="00662DBB" w:rsidRPr="00662DBB" w:rsidRDefault="00662DBB" w:rsidP="00662DBB">
      <w:pPr>
        <w:pStyle w:val="Sansinterligne"/>
        <w:jc w:val="both"/>
        <w:rPr>
          <w:rFonts w:ascii="Tahoma" w:hAnsi="Tahoma" w:cs="Tahoma"/>
        </w:rPr>
      </w:pPr>
      <w:r w:rsidRPr="00662DBB">
        <w:rPr>
          <w:rFonts w:ascii="Tahoma" w:hAnsi="Tahoma" w:cs="Tahoma"/>
        </w:rPr>
        <w:t xml:space="preserve">Nous avons également constaté une grande diversité religieuse. On pouvait voir des tatouages représentant le Bouddha, des saints populaires et des objets spirituels. L’un des joueurs arborait un tatouage représentant un capteur de rêves — un cerceau en osier fait main, recouvert d’un filet tissé qui ressemble à une toile d’araignée, généralement suspendu au-dessus d’un lit pour offrir une protection ; un autre avait le mot « </w:t>
      </w:r>
      <w:proofErr w:type="spellStart"/>
      <w:r w:rsidRPr="00662DBB">
        <w:rPr>
          <w:rFonts w:ascii="Tahoma" w:hAnsi="Tahoma" w:cs="Tahoma"/>
        </w:rPr>
        <w:t>energía</w:t>
      </w:r>
      <w:proofErr w:type="spellEnd"/>
      <w:r w:rsidRPr="00662DBB">
        <w:rPr>
          <w:rFonts w:ascii="Tahoma" w:hAnsi="Tahoma" w:cs="Tahoma"/>
        </w:rPr>
        <w:t xml:space="preserve"> » — énergie — gravé sur son corps.</w:t>
      </w:r>
    </w:p>
    <w:p w14:paraId="0AD4B770" w14:textId="77777777" w:rsidR="00662DBB" w:rsidRPr="00662DBB" w:rsidRDefault="00662DBB" w:rsidP="00662DBB">
      <w:pPr>
        <w:pStyle w:val="Sansinterligne"/>
        <w:jc w:val="both"/>
        <w:rPr>
          <w:rFonts w:ascii="Tahoma" w:hAnsi="Tahoma" w:cs="Tahoma"/>
        </w:rPr>
      </w:pPr>
    </w:p>
    <w:p w14:paraId="1D8E0900" w14:textId="77777777" w:rsidR="00662DBB" w:rsidRPr="00662DBB" w:rsidRDefault="00662DBB" w:rsidP="00662DBB">
      <w:pPr>
        <w:pStyle w:val="Sansinterligne"/>
        <w:jc w:val="both"/>
        <w:rPr>
          <w:rFonts w:ascii="Tahoma" w:hAnsi="Tahoma" w:cs="Tahoma"/>
        </w:rPr>
      </w:pPr>
      <w:r w:rsidRPr="00662DBB">
        <w:rPr>
          <w:rFonts w:ascii="Tahoma" w:hAnsi="Tahoma" w:cs="Tahoma"/>
        </w:rPr>
        <w:t>Soixante-quinze pour cent des joueurs avaient des tatouages illustrant leurs exploits professionnels. Parmi les motifs qu'ils avaient choisis, on trouvait des trophées, des maillots et des numéros. En général, ces numéros correspondaient à ceux de leurs maillots.</w:t>
      </w:r>
    </w:p>
    <w:p w14:paraId="6CFBF926" w14:textId="77777777" w:rsidR="00662DBB" w:rsidRPr="00662DBB" w:rsidRDefault="00662DBB" w:rsidP="00662DBB">
      <w:pPr>
        <w:pStyle w:val="Sansinterligne"/>
        <w:jc w:val="both"/>
        <w:rPr>
          <w:rFonts w:ascii="Tahoma" w:hAnsi="Tahoma" w:cs="Tahoma"/>
        </w:rPr>
      </w:pPr>
    </w:p>
    <w:p w14:paraId="199210D5" w14:textId="77777777" w:rsidR="00662DBB" w:rsidRPr="00662DBB" w:rsidRDefault="00662DBB" w:rsidP="00662DBB">
      <w:pPr>
        <w:pStyle w:val="Sansinterligne"/>
        <w:jc w:val="both"/>
        <w:rPr>
          <w:rFonts w:ascii="Tahoma" w:hAnsi="Tahoma" w:cs="Tahoma"/>
        </w:rPr>
      </w:pPr>
      <w:proofErr w:type="gramStart"/>
      <w:r w:rsidRPr="00662DBB">
        <w:rPr>
          <w:rFonts w:ascii="Tahoma" w:hAnsi="Tahoma" w:cs="Tahoma"/>
        </w:rPr>
        <w:t>Quatre-vingt</w:t>
      </w:r>
      <w:proofErr w:type="gramEnd"/>
      <w:r w:rsidRPr="00662DBB">
        <w:rPr>
          <w:rFonts w:ascii="Tahoma" w:hAnsi="Tahoma" w:cs="Tahoma"/>
        </w:rPr>
        <w:t xml:space="preserve"> pour cent d'entre eux — soit 16 joueurs — arboraient des tatouages représentant ce qu'ils aimaient. Parmi ces tatouages, on trouvait des chiffres — généralement les dates de naissance de leurs enfants —, les prénoms de leurs proches, ou encore les yeux ou les lèvres de leur partenaire.</w:t>
      </w:r>
    </w:p>
    <w:p w14:paraId="139C6FC2" w14:textId="77777777" w:rsidR="00662DBB" w:rsidRPr="00662DBB" w:rsidRDefault="00662DBB" w:rsidP="00662DBB">
      <w:pPr>
        <w:pStyle w:val="Sansinterligne"/>
        <w:jc w:val="both"/>
        <w:rPr>
          <w:rFonts w:ascii="Tahoma" w:hAnsi="Tahoma" w:cs="Tahoma"/>
        </w:rPr>
      </w:pPr>
    </w:p>
    <w:p w14:paraId="737817AD" w14:textId="77777777" w:rsidR="00662DBB" w:rsidRPr="00662DBB" w:rsidRDefault="00662DBB" w:rsidP="00662DBB">
      <w:pPr>
        <w:pStyle w:val="Sansinterligne"/>
        <w:jc w:val="both"/>
        <w:rPr>
          <w:rFonts w:ascii="Tahoma" w:hAnsi="Tahoma" w:cs="Tahoma"/>
        </w:rPr>
      </w:pPr>
      <w:r w:rsidRPr="00662DBB">
        <w:rPr>
          <w:rFonts w:ascii="Tahoma" w:hAnsi="Tahoma" w:cs="Tahoma"/>
        </w:rPr>
        <w:t>Certains tatouages représentaient leur famille élargie, notamment leurs parents, leurs grands-parents, les personnes qui les avaient aidés à grandir, et même leurs animaux de compagnie.</w:t>
      </w:r>
    </w:p>
    <w:p w14:paraId="61313C82" w14:textId="77777777" w:rsidR="00662DBB" w:rsidRPr="00662DBB" w:rsidRDefault="00662DBB" w:rsidP="00662DBB">
      <w:pPr>
        <w:pStyle w:val="Sansinterligne"/>
        <w:jc w:val="both"/>
        <w:rPr>
          <w:rFonts w:ascii="Tahoma" w:hAnsi="Tahoma" w:cs="Tahoma"/>
        </w:rPr>
      </w:pPr>
    </w:p>
    <w:p w14:paraId="38EB4063" w14:textId="77777777" w:rsidR="00662DBB" w:rsidRPr="00662DBB" w:rsidRDefault="00662DBB" w:rsidP="00662DBB">
      <w:pPr>
        <w:pStyle w:val="Sansinterligne"/>
        <w:jc w:val="both"/>
        <w:rPr>
          <w:rFonts w:ascii="Tahoma" w:hAnsi="Tahoma" w:cs="Tahoma"/>
        </w:rPr>
      </w:pPr>
      <w:r w:rsidRPr="00662DBB">
        <w:rPr>
          <w:rFonts w:ascii="Tahoma" w:hAnsi="Tahoma" w:cs="Tahoma"/>
        </w:rPr>
        <w:t>L'emplacement jouait également un rôle important. Environ 60 % des tatouages se trouvaient sur les bras et la tête, des endroits qui étaient facilement visibles lorsqu'ils jouaient sur le terrain.</w:t>
      </w:r>
    </w:p>
    <w:p w14:paraId="3411E4CA" w14:textId="77777777" w:rsidR="00662DBB" w:rsidRPr="00662DBB" w:rsidRDefault="00662DBB" w:rsidP="00662DBB">
      <w:pPr>
        <w:pStyle w:val="Sansinterligne"/>
        <w:jc w:val="both"/>
        <w:rPr>
          <w:rFonts w:ascii="Tahoma" w:hAnsi="Tahoma" w:cs="Tahoma"/>
        </w:rPr>
      </w:pPr>
    </w:p>
    <w:p w14:paraId="2D82F685" w14:textId="77777777" w:rsidR="00662DBB" w:rsidRPr="00662DBB" w:rsidRDefault="00662DBB" w:rsidP="00662DBB">
      <w:pPr>
        <w:pStyle w:val="Sansinterligne"/>
        <w:jc w:val="both"/>
        <w:rPr>
          <w:rFonts w:ascii="Tahoma" w:hAnsi="Tahoma" w:cs="Tahoma"/>
        </w:rPr>
      </w:pPr>
      <w:r w:rsidRPr="00662DBB">
        <w:rPr>
          <w:rFonts w:ascii="Tahoma" w:hAnsi="Tahoma" w:cs="Tahoma"/>
        </w:rPr>
        <w:t xml:space="preserve">Mais le motif du tatouage déterminait également son emplacement : les symboles religieux étaient généralement placés sur toute l'épaule ou le biceps, ou encore sur le haut ou le bas de la jambe. Les tatouages liés à la carrière professionnelle se trouvaient généralement sur la jambe dominante du joueur. Les tatouages représentant des animaux étaient généralement placés dans le dos, et n'étaient donc pas visibles pendant les matchs. </w:t>
      </w:r>
    </w:p>
    <w:p w14:paraId="14381DB1" w14:textId="77777777" w:rsidR="00662DBB" w:rsidRPr="00662DBB" w:rsidRDefault="00662DBB" w:rsidP="00662DBB">
      <w:pPr>
        <w:pStyle w:val="Sansinterligne"/>
        <w:jc w:val="both"/>
        <w:rPr>
          <w:rFonts w:ascii="Tahoma" w:hAnsi="Tahoma" w:cs="Tahoma"/>
        </w:rPr>
      </w:pPr>
      <w:r w:rsidRPr="00662DBB">
        <w:rPr>
          <w:rFonts w:ascii="Tahoma" w:hAnsi="Tahoma" w:cs="Tahoma"/>
        </w:rPr>
        <w:t>Tous les tatouages ne se valent pas</w:t>
      </w:r>
    </w:p>
    <w:p w14:paraId="47D7CCD1" w14:textId="77777777" w:rsidR="00662DBB" w:rsidRPr="00662DBB" w:rsidRDefault="00662DBB" w:rsidP="00662DBB">
      <w:pPr>
        <w:pStyle w:val="Sansinterligne"/>
        <w:jc w:val="both"/>
        <w:rPr>
          <w:rFonts w:ascii="Tahoma" w:hAnsi="Tahoma" w:cs="Tahoma"/>
        </w:rPr>
      </w:pPr>
    </w:p>
    <w:p w14:paraId="3CD94CA3" w14:textId="77777777" w:rsidR="00662DBB" w:rsidRPr="00662DBB" w:rsidRDefault="00662DBB" w:rsidP="00662DBB">
      <w:pPr>
        <w:pStyle w:val="Sansinterligne"/>
        <w:jc w:val="both"/>
        <w:rPr>
          <w:rFonts w:ascii="Tahoma" w:hAnsi="Tahoma" w:cs="Tahoma"/>
        </w:rPr>
      </w:pPr>
      <w:r w:rsidRPr="00662DBB">
        <w:rPr>
          <w:rFonts w:ascii="Tahoma" w:hAnsi="Tahoma" w:cs="Tahoma"/>
        </w:rPr>
        <w:t xml:space="preserve">De nombreux chercheurs spécialisés dans le football ont étudié ses liens avec la politique et examiné comment ce sport a servi de terrain d'action politique. </w:t>
      </w:r>
    </w:p>
    <w:p w14:paraId="775DD377" w14:textId="77777777" w:rsidR="00662DBB" w:rsidRPr="00662DBB" w:rsidRDefault="00662DBB" w:rsidP="00662DBB">
      <w:pPr>
        <w:pStyle w:val="Sansinterligne"/>
        <w:jc w:val="both"/>
        <w:rPr>
          <w:rFonts w:ascii="Tahoma" w:hAnsi="Tahoma" w:cs="Tahoma"/>
        </w:rPr>
      </w:pPr>
    </w:p>
    <w:p w14:paraId="65867CA8" w14:textId="77777777" w:rsidR="00662DBB" w:rsidRPr="00662DBB" w:rsidRDefault="00662DBB" w:rsidP="00662DBB">
      <w:pPr>
        <w:pStyle w:val="Sansinterligne"/>
        <w:jc w:val="both"/>
        <w:rPr>
          <w:rFonts w:ascii="Tahoma" w:hAnsi="Tahoma" w:cs="Tahoma"/>
        </w:rPr>
      </w:pPr>
      <w:r w:rsidRPr="00662DBB">
        <w:rPr>
          <w:rFonts w:ascii="Tahoma" w:hAnsi="Tahoma" w:cs="Tahoma"/>
        </w:rPr>
        <w:t>Diego Maradona, par exemple, s'est fait tatouer le Che Guevara, révolutionnaire marxiste et chef de guérilla argentin, sur le bras droit, et Fidel Castro, révolutionnaire cubain, sur le mollet, exprimant ainsi ses convictions politiques révolutionnaires. Notre équipe de recherche n'a trouvé aucun tatouage à caractère politique chez les joueurs actuels.</w:t>
      </w:r>
    </w:p>
    <w:p w14:paraId="73691FC1" w14:textId="77777777" w:rsidR="00662DBB" w:rsidRPr="00662DBB" w:rsidRDefault="00662DBB" w:rsidP="00662DBB">
      <w:pPr>
        <w:pStyle w:val="Sansinterligne"/>
        <w:jc w:val="both"/>
        <w:rPr>
          <w:rFonts w:ascii="Tahoma" w:hAnsi="Tahoma" w:cs="Tahoma"/>
        </w:rPr>
      </w:pPr>
    </w:p>
    <w:p w14:paraId="22F43071" w14:textId="77777777" w:rsidR="00662DBB" w:rsidRPr="00662DBB" w:rsidRDefault="00662DBB" w:rsidP="00662DBB">
      <w:pPr>
        <w:pStyle w:val="Sansinterligne"/>
        <w:jc w:val="both"/>
        <w:rPr>
          <w:rFonts w:ascii="Tahoma" w:hAnsi="Tahoma" w:cs="Tahoma"/>
        </w:rPr>
      </w:pPr>
      <w:r w:rsidRPr="00662DBB">
        <w:rPr>
          <w:rFonts w:ascii="Tahoma" w:hAnsi="Tahoma" w:cs="Tahoma"/>
        </w:rPr>
        <w:t>Le genre est également un facteur important lorsqu'on aborde la question des tatouages. Les joueuses sont souvent soumises à un regard plus critique que leurs homologues masculins. Lorsque la capitaine de l'équipe nationale féminine d'Argentine, Yamila Rodriguez, a dévoilé ses tatouages représentant Cristiano Ronaldo, elle a essuyé de vives critiques de la part des fans et des médias pour avoir choisi de se faire tatouer la superstar portugaise plutôt que l'Argentin Lionel Messi. L'expérience de Rodriguez met en évidence le fait que le corps des femmes fait l'objet de jugements personnels d'une manière qui n'est pas le cas pour celui des hommes.</w:t>
      </w:r>
    </w:p>
    <w:p w14:paraId="0CF32650" w14:textId="77777777" w:rsidR="00662DBB" w:rsidRPr="00662DBB" w:rsidRDefault="00662DBB" w:rsidP="00662DBB">
      <w:pPr>
        <w:pStyle w:val="Sansinterligne"/>
        <w:jc w:val="both"/>
        <w:rPr>
          <w:rFonts w:ascii="Tahoma" w:hAnsi="Tahoma" w:cs="Tahoma"/>
        </w:rPr>
      </w:pPr>
    </w:p>
    <w:p w14:paraId="67117492" w14:textId="77777777" w:rsidR="00662DBB" w:rsidRPr="00662DBB" w:rsidRDefault="00662DBB" w:rsidP="00662DBB">
      <w:pPr>
        <w:pStyle w:val="Sansinterligne"/>
        <w:jc w:val="both"/>
        <w:rPr>
          <w:rFonts w:ascii="Tahoma" w:hAnsi="Tahoma" w:cs="Tahoma"/>
        </w:rPr>
      </w:pPr>
      <w:r w:rsidRPr="00662DBB">
        <w:rPr>
          <w:rFonts w:ascii="Tahoma" w:hAnsi="Tahoma" w:cs="Tahoma"/>
        </w:rPr>
        <w:t>Cette Coupe du monde, avec sa portée mondiale sans précédent, offre une occasion unique d'observer les valeurs, les convictions et les liens que les joueurs choisissent d'afficher sur leur corps. D'une certaine manière, les tatouages peuvent être considérés comme une petite fenêtre sur l'âme des joueurs.</w:t>
      </w:r>
    </w:p>
    <w:p w14:paraId="1178D955" w14:textId="77777777" w:rsidR="00662DBB" w:rsidRPr="00662DBB" w:rsidRDefault="00662DBB" w:rsidP="00662DBB">
      <w:pPr>
        <w:pStyle w:val="Sansinterligne"/>
        <w:jc w:val="both"/>
        <w:rPr>
          <w:rFonts w:ascii="Tahoma" w:hAnsi="Tahoma" w:cs="Tahoma"/>
        </w:rPr>
      </w:pPr>
    </w:p>
    <w:p w14:paraId="354BA4A6" w14:textId="64363F5C" w:rsidR="000575D1" w:rsidRPr="00662DBB" w:rsidRDefault="00662DBB" w:rsidP="00662DBB">
      <w:pPr>
        <w:pStyle w:val="Sansinterligne"/>
        <w:jc w:val="center"/>
        <w:rPr>
          <w:rFonts w:ascii="Tahoma" w:hAnsi="Tahoma" w:cs="Tahoma"/>
        </w:rPr>
      </w:pPr>
      <w:r w:rsidRPr="00662DBB">
        <w:rPr>
          <w:rFonts w:ascii="Tahoma" w:hAnsi="Tahoma" w:cs="Tahoma"/>
        </w:rPr>
        <w:t>Gustavo Morello étudie la sociologie de la religion, en particulier en Amérique latine.</w:t>
      </w:r>
    </w:p>
    <w:sectPr w:rsidR="000575D1" w:rsidRPr="00662DBB" w:rsidSect="00662D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50"/>
    <w:rsid w:val="000575D1"/>
    <w:rsid w:val="005E65FA"/>
    <w:rsid w:val="00662DBB"/>
    <w:rsid w:val="00D10089"/>
    <w:rsid w:val="00F71C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9014"/>
  <w15:chartTrackingRefBased/>
  <w15:docId w15:val="{8B3F1C6D-6AB7-4187-9CB4-14ABC903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1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1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1C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1C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1C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1C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1C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1C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1C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1C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71C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1C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1C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1C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1C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1C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1C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1C50"/>
    <w:rPr>
      <w:rFonts w:eastAsiaTheme="majorEastAsia" w:cstheme="majorBidi"/>
      <w:color w:val="272727" w:themeColor="text1" w:themeTint="D8"/>
    </w:rPr>
  </w:style>
  <w:style w:type="paragraph" w:styleId="Titre">
    <w:name w:val="Title"/>
    <w:basedOn w:val="Normal"/>
    <w:next w:val="Normal"/>
    <w:link w:val="TitreCar"/>
    <w:uiPriority w:val="10"/>
    <w:qFormat/>
    <w:rsid w:val="00F71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1C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1C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1C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1C50"/>
    <w:pPr>
      <w:spacing w:before="160"/>
      <w:jc w:val="center"/>
    </w:pPr>
    <w:rPr>
      <w:i/>
      <w:iCs/>
      <w:color w:val="404040" w:themeColor="text1" w:themeTint="BF"/>
    </w:rPr>
  </w:style>
  <w:style w:type="character" w:customStyle="1" w:styleId="CitationCar">
    <w:name w:val="Citation Car"/>
    <w:basedOn w:val="Policepardfaut"/>
    <w:link w:val="Citation"/>
    <w:uiPriority w:val="29"/>
    <w:rsid w:val="00F71C50"/>
    <w:rPr>
      <w:i/>
      <w:iCs/>
      <w:color w:val="404040" w:themeColor="text1" w:themeTint="BF"/>
    </w:rPr>
  </w:style>
  <w:style w:type="paragraph" w:styleId="Paragraphedeliste">
    <w:name w:val="List Paragraph"/>
    <w:basedOn w:val="Normal"/>
    <w:uiPriority w:val="34"/>
    <w:qFormat/>
    <w:rsid w:val="00F71C50"/>
    <w:pPr>
      <w:ind w:left="720"/>
      <w:contextualSpacing/>
    </w:pPr>
  </w:style>
  <w:style w:type="character" w:styleId="Accentuationintense">
    <w:name w:val="Intense Emphasis"/>
    <w:basedOn w:val="Policepardfaut"/>
    <w:uiPriority w:val="21"/>
    <w:qFormat/>
    <w:rsid w:val="00F71C50"/>
    <w:rPr>
      <w:i/>
      <w:iCs/>
      <w:color w:val="0F4761" w:themeColor="accent1" w:themeShade="BF"/>
    </w:rPr>
  </w:style>
  <w:style w:type="paragraph" w:styleId="Citationintense">
    <w:name w:val="Intense Quote"/>
    <w:basedOn w:val="Normal"/>
    <w:next w:val="Normal"/>
    <w:link w:val="CitationintenseCar"/>
    <w:uiPriority w:val="30"/>
    <w:qFormat/>
    <w:rsid w:val="00F71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1C50"/>
    <w:rPr>
      <w:i/>
      <w:iCs/>
      <w:color w:val="0F4761" w:themeColor="accent1" w:themeShade="BF"/>
    </w:rPr>
  </w:style>
  <w:style w:type="character" w:styleId="Rfrenceintense">
    <w:name w:val="Intense Reference"/>
    <w:basedOn w:val="Policepardfaut"/>
    <w:uiPriority w:val="32"/>
    <w:qFormat/>
    <w:rsid w:val="00F71C50"/>
    <w:rPr>
      <w:b/>
      <w:bCs/>
      <w:smallCaps/>
      <w:color w:val="0F4761" w:themeColor="accent1" w:themeShade="BF"/>
      <w:spacing w:val="5"/>
    </w:rPr>
  </w:style>
  <w:style w:type="paragraph" w:styleId="Sansinterligne">
    <w:name w:val="No Spacing"/>
    <w:uiPriority w:val="1"/>
    <w:qFormat/>
    <w:rsid w:val="00662D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1070</Words>
  <Characters>5889</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2026-06-10T13:50:00Z</dcterms:created>
  <dcterms:modified xsi:type="dcterms:W3CDTF">2026-06-10T13:51:00Z</dcterms:modified>
</cp:coreProperties>
</file>