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0935" w14:textId="77777777" w:rsidR="001E55C6" w:rsidRPr="001E55C6" w:rsidRDefault="001E55C6" w:rsidP="001E55C6">
      <w:pPr>
        <w:pStyle w:val="Sansinterligne"/>
        <w:jc w:val="center"/>
        <w:rPr>
          <w:rFonts w:ascii="Tahoma" w:hAnsi="Tahoma" w:cs="Tahoma"/>
          <w:b/>
          <w:bCs/>
          <w:sz w:val="28"/>
          <w:szCs w:val="28"/>
        </w:rPr>
      </w:pPr>
      <w:r w:rsidRPr="001E55C6">
        <w:rPr>
          <w:rFonts w:ascii="Tahoma" w:hAnsi="Tahoma" w:cs="Tahoma"/>
          <w:b/>
          <w:bCs/>
          <w:sz w:val="28"/>
          <w:szCs w:val="28"/>
        </w:rPr>
        <w:t>Prière universelle du dimanche 7 juin 2026</w:t>
      </w:r>
    </w:p>
    <w:p w14:paraId="3303F857" w14:textId="77777777" w:rsidR="001E55C6" w:rsidRPr="001E55C6" w:rsidRDefault="001E55C6" w:rsidP="001E55C6">
      <w:pPr>
        <w:pStyle w:val="Sansinterligne"/>
        <w:jc w:val="both"/>
        <w:rPr>
          <w:rFonts w:ascii="Tahoma" w:hAnsi="Tahoma" w:cs="Tahoma"/>
        </w:rPr>
      </w:pPr>
    </w:p>
    <w:p w14:paraId="3A5B0363" w14:textId="77777777" w:rsidR="001E55C6" w:rsidRPr="001E55C6" w:rsidRDefault="001E55C6" w:rsidP="001E55C6">
      <w:pPr>
        <w:pStyle w:val="Sansinterligne"/>
        <w:jc w:val="both"/>
        <w:rPr>
          <w:rFonts w:ascii="Tahoma" w:hAnsi="Tahoma" w:cs="Tahoma"/>
        </w:rPr>
      </w:pPr>
      <w:proofErr w:type="gramStart"/>
      <w:r w:rsidRPr="001E55C6">
        <w:rPr>
          <w:rFonts w:ascii="Tahoma" w:hAnsi="Tahoma" w:cs="Tahoma"/>
        </w:rPr>
        <w:t>juin</w:t>
      </w:r>
      <w:proofErr w:type="gramEnd"/>
      <w:r w:rsidRPr="001E55C6">
        <w:rPr>
          <w:rFonts w:ascii="Tahoma" w:hAnsi="Tahoma" w:cs="Tahoma"/>
        </w:rPr>
        <w:t xml:space="preserve"> 2026</w:t>
      </w:r>
    </w:p>
    <w:p w14:paraId="509DC860" w14:textId="77777777" w:rsidR="001E55C6" w:rsidRPr="001E55C6" w:rsidRDefault="001E55C6" w:rsidP="001E55C6">
      <w:pPr>
        <w:pStyle w:val="Sansinterligne"/>
        <w:jc w:val="both"/>
        <w:rPr>
          <w:rFonts w:ascii="Tahoma" w:hAnsi="Tahoma" w:cs="Tahoma"/>
        </w:rPr>
      </w:pPr>
    </w:p>
    <w:p w14:paraId="501CFBCB" w14:textId="77777777" w:rsidR="001E55C6" w:rsidRPr="001E55C6" w:rsidRDefault="001E55C6" w:rsidP="001E55C6">
      <w:pPr>
        <w:pStyle w:val="Sansinterligne"/>
        <w:jc w:val="both"/>
        <w:rPr>
          <w:rFonts w:ascii="Tahoma" w:hAnsi="Tahoma" w:cs="Tahoma"/>
        </w:rPr>
      </w:pPr>
      <w:r w:rsidRPr="001E55C6">
        <w:rPr>
          <w:rFonts w:ascii="Tahoma" w:hAnsi="Tahoma" w:cs="Tahoma"/>
        </w:rPr>
        <w:t>Saint Sacrement du Corps et du Sang du Christ</w:t>
      </w:r>
    </w:p>
    <w:p w14:paraId="02F46A53" w14:textId="77777777" w:rsidR="001E55C6" w:rsidRPr="001E55C6" w:rsidRDefault="001E55C6" w:rsidP="001E55C6">
      <w:pPr>
        <w:pStyle w:val="Sansinterligne"/>
        <w:jc w:val="both"/>
        <w:rPr>
          <w:rFonts w:ascii="Tahoma" w:hAnsi="Tahoma" w:cs="Tahoma"/>
        </w:rPr>
      </w:pPr>
    </w:p>
    <w:p w14:paraId="759FA1E1"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w:t>
      </w:r>
    </w:p>
    <w:p w14:paraId="081229A2" w14:textId="77777777" w:rsidR="001E55C6" w:rsidRPr="001E55C6" w:rsidRDefault="001E55C6" w:rsidP="001E55C6">
      <w:pPr>
        <w:pStyle w:val="Sansinterligne"/>
        <w:jc w:val="both"/>
        <w:rPr>
          <w:rFonts w:ascii="Tahoma" w:hAnsi="Tahoma" w:cs="Tahoma"/>
        </w:rPr>
      </w:pPr>
    </w:p>
    <w:p w14:paraId="3BD3DDD4" w14:textId="77777777" w:rsidR="001E55C6" w:rsidRPr="001E55C6" w:rsidRDefault="001E55C6" w:rsidP="001E55C6">
      <w:pPr>
        <w:pStyle w:val="Sansinterligne"/>
        <w:jc w:val="both"/>
        <w:rPr>
          <w:rFonts w:ascii="Tahoma" w:hAnsi="Tahoma" w:cs="Tahoma"/>
        </w:rPr>
      </w:pPr>
      <w:r w:rsidRPr="001E55C6">
        <w:rPr>
          <w:rFonts w:ascii="Tahoma" w:hAnsi="Tahoma" w:cs="Tahoma"/>
        </w:rPr>
        <w:t>Le Christ est notre vie. Présentons-lui nos intentions pour l’Église et pour le monde.</w:t>
      </w:r>
    </w:p>
    <w:p w14:paraId="49F1EDC6" w14:textId="77777777" w:rsidR="001E55C6" w:rsidRPr="001E55C6" w:rsidRDefault="001E55C6" w:rsidP="001E55C6">
      <w:pPr>
        <w:pStyle w:val="Sansinterligne"/>
        <w:jc w:val="both"/>
        <w:rPr>
          <w:rFonts w:ascii="Tahoma" w:hAnsi="Tahoma" w:cs="Tahoma"/>
        </w:rPr>
      </w:pPr>
    </w:p>
    <w:p w14:paraId="613BA403"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Le pain que je donnerai, c’est ma </w:t>
      </w:r>
      <w:proofErr w:type="gramStart"/>
      <w:r w:rsidRPr="001E55C6">
        <w:rPr>
          <w:rFonts w:ascii="Tahoma" w:hAnsi="Tahoma" w:cs="Tahoma"/>
        </w:rPr>
        <w:t>chair ,</w:t>
      </w:r>
      <w:proofErr w:type="gramEnd"/>
      <w:r w:rsidRPr="001E55C6">
        <w:rPr>
          <w:rFonts w:ascii="Tahoma" w:hAnsi="Tahoma" w:cs="Tahoma"/>
        </w:rPr>
        <w:t xml:space="preserve"> donnée pour la vie du monde »</w:t>
      </w:r>
    </w:p>
    <w:p w14:paraId="480FF42F" w14:textId="77777777" w:rsidR="001E55C6" w:rsidRPr="001E55C6" w:rsidRDefault="001E55C6" w:rsidP="001E55C6">
      <w:pPr>
        <w:pStyle w:val="Sansinterligne"/>
        <w:jc w:val="both"/>
        <w:rPr>
          <w:rFonts w:ascii="Tahoma" w:hAnsi="Tahoma" w:cs="Tahoma"/>
        </w:rPr>
      </w:pPr>
    </w:p>
    <w:p w14:paraId="27179AE6"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Ton Fils nous a donné sa vie pour le monde que tu as créé ; Tu nous l’as confié pour l’habiter, en prendre soin et le partager. Aujourd’hui il est en proie aux guerres et aux violences. Seigneur, viens toucher le cœur de tous les dirigeants et de toutes les personnes ; mets entre eux ton Esprit d’Amour. Nous t’en prions.</w:t>
      </w:r>
    </w:p>
    <w:p w14:paraId="4F9E2BA4" w14:textId="77777777" w:rsidR="001E55C6" w:rsidRPr="001E55C6" w:rsidRDefault="001E55C6" w:rsidP="001E55C6">
      <w:pPr>
        <w:pStyle w:val="Sansinterligne"/>
        <w:jc w:val="both"/>
        <w:rPr>
          <w:rFonts w:ascii="Tahoma" w:hAnsi="Tahoma" w:cs="Tahoma"/>
        </w:rPr>
      </w:pPr>
    </w:p>
    <w:p w14:paraId="01FD145D" w14:textId="77777777" w:rsidR="001E55C6" w:rsidRPr="001E55C6" w:rsidRDefault="001E55C6" w:rsidP="001E55C6">
      <w:pPr>
        <w:pStyle w:val="Sansinterligne"/>
        <w:jc w:val="both"/>
        <w:rPr>
          <w:rFonts w:ascii="Tahoma" w:hAnsi="Tahoma" w:cs="Tahoma"/>
        </w:rPr>
      </w:pPr>
      <w:r w:rsidRPr="001E55C6">
        <w:rPr>
          <w:rFonts w:ascii="Tahoma" w:hAnsi="Tahoma" w:cs="Tahoma"/>
        </w:rPr>
        <w:t>Refrain : Ô Christ ressuscité, exauce-nous.</w:t>
      </w:r>
    </w:p>
    <w:p w14:paraId="6502E8D5" w14:textId="77777777" w:rsidR="001E55C6" w:rsidRPr="001E55C6" w:rsidRDefault="001E55C6" w:rsidP="001E55C6">
      <w:pPr>
        <w:pStyle w:val="Sansinterligne"/>
        <w:jc w:val="both"/>
        <w:rPr>
          <w:rFonts w:ascii="Tahoma" w:hAnsi="Tahoma" w:cs="Tahoma"/>
        </w:rPr>
      </w:pPr>
    </w:p>
    <w:p w14:paraId="3BAB244C"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Puisqu’il y a un seul pain, la multitude que nous sommes est un Corps, car nous avons tous part à un seul </w:t>
      </w:r>
      <w:proofErr w:type="gramStart"/>
      <w:r w:rsidRPr="001E55C6">
        <w:rPr>
          <w:rFonts w:ascii="Tahoma" w:hAnsi="Tahoma" w:cs="Tahoma"/>
        </w:rPr>
        <w:t>pain  »</w:t>
      </w:r>
      <w:proofErr w:type="gramEnd"/>
      <w:r w:rsidRPr="001E55C6">
        <w:rPr>
          <w:rFonts w:ascii="Tahoma" w:hAnsi="Tahoma" w:cs="Tahoma"/>
        </w:rPr>
        <w:t xml:space="preserve"> nous dit Saint Paul.</w:t>
      </w:r>
    </w:p>
    <w:p w14:paraId="2F9C5E30" w14:textId="77777777" w:rsidR="001E55C6" w:rsidRPr="001E55C6" w:rsidRDefault="001E55C6" w:rsidP="001E55C6">
      <w:pPr>
        <w:pStyle w:val="Sansinterligne"/>
        <w:jc w:val="both"/>
        <w:rPr>
          <w:rFonts w:ascii="Tahoma" w:hAnsi="Tahoma" w:cs="Tahoma"/>
        </w:rPr>
      </w:pPr>
    </w:p>
    <w:p w14:paraId="1CD62477"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Cette communion à ton Corps construit le Corps de ton Église. Répands sur elle, Seigneur, ton Esprit d’Amour et d’Unité, pour qu’elle puisse en être le témoin fidèle jusqu’aux extrémités de la Terre. Nous t’en prions.</w:t>
      </w:r>
    </w:p>
    <w:p w14:paraId="5E41B894" w14:textId="77777777" w:rsidR="001E55C6" w:rsidRPr="001E55C6" w:rsidRDefault="001E55C6" w:rsidP="001E55C6">
      <w:pPr>
        <w:pStyle w:val="Sansinterligne"/>
        <w:jc w:val="both"/>
        <w:rPr>
          <w:rFonts w:ascii="Tahoma" w:hAnsi="Tahoma" w:cs="Tahoma"/>
        </w:rPr>
      </w:pPr>
    </w:p>
    <w:p w14:paraId="1A52ED52" w14:textId="77777777" w:rsidR="001E55C6" w:rsidRPr="001E55C6" w:rsidRDefault="001E55C6" w:rsidP="001E55C6">
      <w:pPr>
        <w:pStyle w:val="Sansinterligne"/>
        <w:jc w:val="both"/>
        <w:rPr>
          <w:rFonts w:ascii="Tahoma" w:hAnsi="Tahoma" w:cs="Tahoma"/>
        </w:rPr>
      </w:pPr>
      <w:r w:rsidRPr="001E55C6">
        <w:rPr>
          <w:rFonts w:ascii="Tahoma" w:hAnsi="Tahoma" w:cs="Tahoma"/>
        </w:rPr>
        <w:t>R / Ô Christ ressuscité, exauce-nous.</w:t>
      </w:r>
    </w:p>
    <w:p w14:paraId="7A671750" w14:textId="77777777" w:rsidR="001E55C6" w:rsidRPr="001E55C6" w:rsidRDefault="001E55C6" w:rsidP="001E55C6">
      <w:pPr>
        <w:pStyle w:val="Sansinterligne"/>
        <w:jc w:val="both"/>
        <w:rPr>
          <w:rFonts w:ascii="Tahoma" w:hAnsi="Tahoma" w:cs="Tahoma"/>
        </w:rPr>
      </w:pPr>
    </w:p>
    <w:p w14:paraId="5FF63E90"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 Celui qui mange ma chair et boit mon sang demeure en moi et moi je demeure en lui » </w:t>
      </w:r>
    </w:p>
    <w:p w14:paraId="04CB06BD" w14:textId="77777777" w:rsidR="001E55C6" w:rsidRPr="001E55C6" w:rsidRDefault="001E55C6" w:rsidP="001E55C6">
      <w:pPr>
        <w:pStyle w:val="Sansinterligne"/>
        <w:jc w:val="both"/>
        <w:rPr>
          <w:rFonts w:ascii="Tahoma" w:hAnsi="Tahoma" w:cs="Tahoma"/>
        </w:rPr>
      </w:pPr>
    </w:p>
    <w:p w14:paraId="7BCE2DC3"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Tu viens en nous, Seigneur, pour partager tous les instants de nos vies. Que le Sport soit un instrument de </w:t>
      </w:r>
      <w:proofErr w:type="gramStart"/>
      <w:r w:rsidRPr="001E55C6">
        <w:rPr>
          <w:rFonts w:ascii="Tahoma" w:hAnsi="Tahoma" w:cs="Tahoma"/>
        </w:rPr>
        <w:t>paix ,</w:t>
      </w:r>
      <w:proofErr w:type="gramEnd"/>
      <w:r w:rsidRPr="001E55C6">
        <w:rPr>
          <w:rFonts w:ascii="Tahoma" w:hAnsi="Tahoma" w:cs="Tahoma"/>
        </w:rPr>
        <w:t xml:space="preserve"> de rencontre et de dialogue entre les cultures et les Nations ; que par lui soient promues les valeurs de respect, de solidarité et de dépassement personnel. Avec notre Pape Léon, nous t’en prions.</w:t>
      </w:r>
    </w:p>
    <w:p w14:paraId="2FBE9F61" w14:textId="77777777" w:rsidR="001E55C6" w:rsidRPr="001E55C6" w:rsidRDefault="001E55C6" w:rsidP="001E55C6">
      <w:pPr>
        <w:pStyle w:val="Sansinterligne"/>
        <w:jc w:val="both"/>
        <w:rPr>
          <w:rFonts w:ascii="Tahoma" w:hAnsi="Tahoma" w:cs="Tahoma"/>
        </w:rPr>
      </w:pPr>
    </w:p>
    <w:p w14:paraId="3EF52AB9" w14:textId="77777777" w:rsidR="001E55C6" w:rsidRPr="001E55C6" w:rsidRDefault="001E55C6" w:rsidP="001E55C6">
      <w:pPr>
        <w:pStyle w:val="Sansinterligne"/>
        <w:jc w:val="both"/>
        <w:rPr>
          <w:rFonts w:ascii="Tahoma" w:hAnsi="Tahoma" w:cs="Tahoma"/>
        </w:rPr>
      </w:pPr>
      <w:r w:rsidRPr="001E55C6">
        <w:rPr>
          <w:rFonts w:ascii="Tahoma" w:hAnsi="Tahoma" w:cs="Tahoma"/>
        </w:rPr>
        <w:t>R / Ô Christ ressuscité, exauce-nous.</w:t>
      </w:r>
    </w:p>
    <w:p w14:paraId="5E74D6EB" w14:textId="77777777" w:rsidR="001E55C6" w:rsidRPr="001E55C6" w:rsidRDefault="001E55C6" w:rsidP="001E55C6">
      <w:pPr>
        <w:pStyle w:val="Sansinterligne"/>
        <w:jc w:val="both"/>
        <w:rPr>
          <w:rFonts w:ascii="Tahoma" w:hAnsi="Tahoma" w:cs="Tahoma"/>
        </w:rPr>
      </w:pPr>
    </w:p>
    <w:p w14:paraId="4365DBCC" w14:textId="7792C574" w:rsidR="001E55C6" w:rsidRPr="001E55C6" w:rsidRDefault="001E55C6" w:rsidP="001E55C6">
      <w:pPr>
        <w:pStyle w:val="Sansinterligne"/>
        <w:jc w:val="both"/>
        <w:rPr>
          <w:rFonts w:ascii="Tahoma" w:hAnsi="Tahoma" w:cs="Tahoma"/>
        </w:rPr>
      </w:pPr>
      <w:r w:rsidRPr="001E55C6">
        <w:rPr>
          <w:rFonts w:ascii="Tahoma" w:hAnsi="Tahoma" w:cs="Tahoma"/>
        </w:rPr>
        <w:t>« Si vous ne mangez pas la chair du Fils de l’homme, vous n’avez pas la vie en vous »</w:t>
      </w:r>
    </w:p>
    <w:p w14:paraId="35AE0690" w14:textId="77777777" w:rsidR="001E55C6" w:rsidRPr="001E55C6" w:rsidRDefault="001E55C6" w:rsidP="001E55C6">
      <w:pPr>
        <w:pStyle w:val="Sansinterligne"/>
        <w:jc w:val="both"/>
        <w:rPr>
          <w:rFonts w:ascii="Tahoma" w:hAnsi="Tahoma" w:cs="Tahoma"/>
        </w:rPr>
      </w:pPr>
    </w:p>
    <w:p w14:paraId="703E99E7" w14:textId="77777777" w:rsidR="001E55C6" w:rsidRPr="001E55C6" w:rsidRDefault="001E55C6" w:rsidP="001E55C6">
      <w:pPr>
        <w:pStyle w:val="Sansinterligne"/>
        <w:jc w:val="both"/>
        <w:rPr>
          <w:rFonts w:ascii="Tahoma" w:hAnsi="Tahoma" w:cs="Tahoma"/>
        </w:rPr>
      </w:pPr>
      <w:r w:rsidRPr="001E55C6">
        <w:rPr>
          <w:rFonts w:ascii="Tahoma" w:hAnsi="Tahoma" w:cs="Tahoma"/>
        </w:rPr>
        <w:t xml:space="preserve">    Seigneur, fais de nos communautés qui se retrouvent à chaque Eucharistie des foyers d’Amour fraternel, semblables au tien ; qu’ils puissent porter ton amour et le faire régner jusqu’au bout du monde. Nous t’en prions.</w:t>
      </w:r>
    </w:p>
    <w:p w14:paraId="2CA319B9" w14:textId="77777777" w:rsidR="001E55C6" w:rsidRPr="001E55C6" w:rsidRDefault="001E55C6" w:rsidP="001E55C6">
      <w:pPr>
        <w:pStyle w:val="Sansinterligne"/>
        <w:jc w:val="both"/>
        <w:rPr>
          <w:rFonts w:ascii="Tahoma" w:hAnsi="Tahoma" w:cs="Tahoma"/>
        </w:rPr>
      </w:pPr>
    </w:p>
    <w:p w14:paraId="081E89C7" w14:textId="77777777" w:rsidR="001E55C6" w:rsidRPr="001E55C6" w:rsidRDefault="001E55C6" w:rsidP="001E55C6">
      <w:pPr>
        <w:pStyle w:val="Sansinterligne"/>
        <w:jc w:val="both"/>
        <w:rPr>
          <w:rFonts w:ascii="Tahoma" w:hAnsi="Tahoma" w:cs="Tahoma"/>
        </w:rPr>
      </w:pPr>
      <w:r w:rsidRPr="001E55C6">
        <w:rPr>
          <w:rFonts w:ascii="Tahoma" w:hAnsi="Tahoma" w:cs="Tahoma"/>
        </w:rPr>
        <w:t>R / Ô Christ ressuscité, exauce-nous.</w:t>
      </w:r>
    </w:p>
    <w:p w14:paraId="16985A48" w14:textId="77777777" w:rsidR="001E55C6" w:rsidRPr="001E55C6" w:rsidRDefault="001E55C6" w:rsidP="001E55C6">
      <w:pPr>
        <w:pStyle w:val="Sansinterligne"/>
        <w:jc w:val="both"/>
        <w:rPr>
          <w:rFonts w:ascii="Tahoma" w:hAnsi="Tahoma" w:cs="Tahoma"/>
        </w:rPr>
      </w:pPr>
    </w:p>
    <w:p w14:paraId="6DCC3E77" w14:textId="77777777" w:rsidR="001E55C6" w:rsidRPr="001E55C6" w:rsidRDefault="001E55C6" w:rsidP="001E55C6">
      <w:pPr>
        <w:pStyle w:val="Sansinterligne"/>
        <w:jc w:val="both"/>
        <w:rPr>
          <w:rFonts w:ascii="Tahoma" w:hAnsi="Tahoma" w:cs="Tahoma"/>
        </w:rPr>
      </w:pPr>
      <w:r w:rsidRPr="001E55C6">
        <w:rPr>
          <w:rFonts w:ascii="Tahoma" w:hAnsi="Tahoma" w:cs="Tahoma"/>
        </w:rPr>
        <w:t>Sr Françoise, Petite Sœur de Jésus</w:t>
      </w:r>
    </w:p>
    <w:p w14:paraId="4F8551EB" w14:textId="77777777" w:rsidR="001E55C6" w:rsidRPr="001E55C6" w:rsidRDefault="001E55C6" w:rsidP="001E55C6">
      <w:pPr>
        <w:pStyle w:val="Sansinterligne"/>
        <w:jc w:val="both"/>
        <w:rPr>
          <w:rFonts w:ascii="Tahoma" w:hAnsi="Tahoma" w:cs="Tahoma"/>
        </w:rPr>
      </w:pPr>
      <w:r w:rsidRPr="001E55C6">
        <w:rPr>
          <w:rFonts w:ascii="Tahoma" w:hAnsi="Tahoma" w:cs="Tahoma"/>
        </w:rPr>
        <w:t>En juin 2026, nous sommes invités à prier pour les valeurs du sport :</w:t>
      </w:r>
    </w:p>
    <w:p w14:paraId="48A4736C" w14:textId="77777777" w:rsidR="001E55C6" w:rsidRPr="001E55C6" w:rsidRDefault="001E55C6" w:rsidP="001E55C6">
      <w:pPr>
        <w:pStyle w:val="Sansinterligne"/>
        <w:jc w:val="both"/>
        <w:rPr>
          <w:rFonts w:ascii="Tahoma" w:hAnsi="Tahoma" w:cs="Tahoma"/>
        </w:rPr>
      </w:pPr>
      <w:r w:rsidRPr="001E55C6">
        <w:rPr>
          <w:rFonts w:ascii="Tahoma" w:hAnsi="Tahoma" w:cs="Tahoma"/>
        </w:rPr>
        <w:t>« Prions pour que le sport soit un instrument de paix, de rencontre et de dialogue entre les cultures et les nations,</w:t>
      </w:r>
    </w:p>
    <w:p w14:paraId="2AD6403E" w14:textId="67ECC1E9" w:rsidR="000575D1" w:rsidRPr="001E55C6" w:rsidRDefault="001E55C6" w:rsidP="001E55C6">
      <w:pPr>
        <w:pStyle w:val="Sansinterligne"/>
        <w:jc w:val="both"/>
        <w:rPr>
          <w:rFonts w:ascii="Tahoma" w:hAnsi="Tahoma" w:cs="Tahoma"/>
        </w:rPr>
      </w:pPr>
      <w:proofErr w:type="gramStart"/>
      <w:r w:rsidRPr="001E55C6">
        <w:rPr>
          <w:rFonts w:ascii="Tahoma" w:hAnsi="Tahoma" w:cs="Tahoma"/>
        </w:rPr>
        <w:t>et</w:t>
      </w:r>
      <w:proofErr w:type="gramEnd"/>
      <w:r w:rsidRPr="001E55C6">
        <w:rPr>
          <w:rFonts w:ascii="Tahoma" w:hAnsi="Tahoma" w:cs="Tahoma"/>
        </w:rPr>
        <w:t xml:space="preserve"> que par lui soient promues des valeurs telles que le respect, la solidarité et le dépassement personnel. »</w:t>
      </w:r>
    </w:p>
    <w:sectPr w:rsidR="000575D1" w:rsidRPr="001E55C6" w:rsidSect="001E55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7D"/>
    <w:rsid w:val="000575D1"/>
    <w:rsid w:val="001E55C6"/>
    <w:rsid w:val="005E65FA"/>
    <w:rsid w:val="006A487D"/>
    <w:rsid w:val="00EE5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F305"/>
  <w15:chartTrackingRefBased/>
  <w15:docId w15:val="{5B36941E-8DE7-4786-B14E-1D7AD2F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48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48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48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48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48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48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48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8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48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48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48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48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48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48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48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487D"/>
    <w:rPr>
      <w:rFonts w:eastAsiaTheme="majorEastAsia" w:cstheme="majorBidi"/>
      <w:color w:val="272727" w:themeColor="text1" w:themeTint="D8"/>
    </w:rPr>
  </w:style>
  <w:style w:type="paragraph" w:styleId="Titre">
    <w:name w:val="Title"/>
    <w:basedOn w:val="Normal"/>
    <w:next w:val="Normal"/>
    <w:link w:val="TitreCar"/>
    <w:uiPriority w:val="10"/>
    <w:qFormat/>
    <w:rsid w:val="006A4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48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48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48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487D"/>
    <w:pPr>
      <w:spacing w:before="160"/>
      <w:jc w:val="center"/>
    </w:pPr>
    <w:rPr>
      <w:i/>
      <w:iCs/>
      <w:color w:val="404040" w:themeColor="text1" w:themeTint="BF"/>
    </w:rPr>
  </w:style>
  <w:style w:type="character" w:customStyle="1" w:styleId="CitationCar">
    <w:name w:val="Citation Car"/>
    <w:basedOn w:val="Policepardfaut"/>
    <w:link w:val="Citation"/>
    <w:uiPriority w:val="29"/>
    <w:rsid w:val="006A487D"/>
    <w:rPr>
      <w:i/>
      <w:iCs/>
      <w:color w:val="404040" w:themeColor="text1" w:themeTint="BF"/>
    </w:rPr>
  </w:style>
  <w:style w:type="paragraph" w:styleId="Paragraphedeliste">
    <w:name w:val="List Paragraph"/>
    <w:basedOn w:val="Normal"/>
    <w:uiPriority w:val="34"/>
    <w:qFormat/>
    <w:rsid w:val="006A487D"/>
    <w:pPr>
      <w:ind w:left="720"/>
      <w:contextualSpacing/>
    </w:pPr>
  </w:style>
  <w:style w:type="character" w:styleId="Accentuationintense">
    <w:name w:val="Intense Emphasis"/>
    <w:basedOn w:val="Policepardfaut"/>
    <w:uiPriority w:val="21"/>
    <w:qFormat/>
    <w:rsid w:val="006A487D"/>
    <w:rPr>
      <w:i/>
      <w:iCs/>
      <w:color w:val="0F4761" w:themeColor="accent1" w:themeShade="BF"/>
    </w:rPr>
  </w:style>
  <w:style w:type="paragraph" w:styleId="Citationintense">
    <w:name w:val="Intense Quote"/>
    <w:basedOn w:val="Normal"/>
    <w:next w:val="Normal"/>
    <w:link w:val="CitationintenseCar"/>
    <w:uiPriority w:val="30"/>
    <w:qFormat/>
    <w:rsid w:val="006A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487D"/>
    <w:rPr>
      <w:i/>
      <w:iCs/>
      <w:color w:val="0F4761" w:themeColor="accent1" w:themeShade="BF"/>
    </w:rPr>
  </w:style>
  <w:style w:type="character" w:styleId="Rfrenceintense">
    <w:name w:val="Intense Reference"/>
    <w:basedOn w:val="Policepardfaut"/>
    <w:uiPriority w:val="32"/>
    <w:qFormat/>
    <w:rsid w:val="006A487D"/>
    <w:rPr>
      <w:b/>
      <w:bCs/>
      <w:smallCaps/>
      <w:color w:val="0F4761" w:themeColor="accent1" w:themeShade="BF"/>
      <w:spacing w:val="5"/>
    </w:rPr>
  </w:style>
  <w:style w:type="paragraph" w:styleId="Sansinterligne">
    <w:name w:val="No Spacing"/>
    <w:uiPriority w:val="1"/>
    <w:qFormat/>
    <w:rsid w:val="001E5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2026-06-01T16:21:00Z</dcterms:created>
  <dcterms:modified xsi:type="dcterms:W3CDTF">2026-06-01T16:22:00Z</dcterms:modified>
</cp:coreProperties>
</file>