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09D6" w14:textId="77777777" w:rsidR="008711E9" w:rsidRPr="008711E9" w:rsidRDefault="008711E9" w:rsidP="008711E9">
      <w:pPr>
        <w:pStyle w:val="Sansinterligne"/>
        <w:jc w:val="center"/>
        <w:rPr>
          <w:rFonts w:ascii="Tahoma" w:hAnsi="Tahoma" w:cs="Tahoma"/>
          <w:b/>
          <w:bCs/>
          <w:sz w:val="28"/>
          <w:szCs w:val="28"/>
        </w:rPr>
      </w:pPr>
      <w:r w:rsidRPr="008711E9">
        <w:rPr>
          <w:rFonts w:ascii="Tahoma" w:hAnsi="Tahoma" w:cs="Tahoma"/>
          <w:b/>
          <w:bCs/>
          <w:sz w:val="28"/>
          <w:szCs w:val="28"/>
        </w:rPr>
        <w:t>Présentation des intervenants :</w:t>
      </w:r>
    </w:p>
    <w:p w14:paraId="65BF3AFF" w14:textId="77777777" w:rsidR="008711E9" w:rsidRPr="008711E9" w:rsidRDefault="008711E9" w:rsidP="008711E9">
      <w:pPr>
        <w:pStyle w:val="Sansinterligne"/>
        <w:jc w:val="both"/>
        <w:rPr>
          <w:rFonts w:ascii="Tahoma" w:hAnsi="Tahoma" w:cs="Tahoma"/>
        </w:rPr>
      </w:pPr>
    </w:p>
    <w:p w14:paraId="20F7AFEE" w14:textId="77777777" w:rsidR="008711E9" w:rsidRDefault="008711E9" w:rsidP="008711E9">
      <w:pPr>
        <w:pStyle w:val="Sansinterligne"/>
        <w:jc w:val="both"/>
        <w:rPr>
          <w:rFonts w:ascii="Tahoma" w:hAnsi="Tahoma" w:cs="Tahoma"/>
        </w:rPr>
      </w:pPr>
    </w:p>
    <w:p w14:paraId="744723D2" w14:textId="03C7BF04" w:rsidR="008711E9" w:rsidRPr="008711E9" w:rsidRDefault="008711E9" w:rsidP="008711E9">
      <w:pPr>
        <w:pStyle w:val="Sansinterligne"/>
        <w:jc w:val="both"/>
        <w:rPr>
          <w:rFonts w:ascii="Tahoma" w:hAnsi="Tahoma" w:cs="Tahoma"/>
        </w:rPr>
      </w:pPr>
      <w:r w:rsidRPr="008711E9">
        <w:rPr>
          <w:rFonts w:ascii="Tahoma" w:hAnsi="Tahoma" w:cs="Tahoma"/>
          <w:b/>
          <w:bCs/>
        </w:rPr>
        <w:t>Tommaso Liguori</w:t>
      </w:r>
      <w:r w:rsidRPr="008711E9">
        <w:rPr>
          <w:rFonts w:ascii="Tahoma" w:hAnsi="Tahoma" w:cs="Tahoma"/>
        </w:rPr>
        <w:t xml:space="preserve"> est rédacteur en chef chez Sky Sport Italia. Diplômé en sociologie, il a commencé sa carrière en tant que commentateur de football sur Tele+ en 1991. Il a travaillé pour Stream (1999) puis Sky 52003). Depuis 2009, il est rédacteur en chef de la rédaction football de Sky Sport. Il a également collaboré avec le Bureau des célébrations du Saint-Père de 2013 à 2021 en tant que lecteur. En 2023, il a obtenu un diplôme d’opérateur liturgique à l’Institut </w:t>
      </w:r>
      <w:proofErr w:type="spellStart"/>
      <w:r w:rsidRPr="008711E9">
        <w:rPr>
          <w:rFonts w:ascii="Tahoma" w:hAnsi="Tahoma" w:cs="Tahoma"/>
        </w:rPr>
        <w:t>Sant’Anselmo</w:t>
      </w:r>
      <w:proofErr w:type="spellEnd"/>
      <w:r w:rsidRPr="008711E9">
        <w:rPr>
          <w:rFonts w:ascii="Tahoma" w:hAnsi="Tahoma" w:cs="Tahoma"/>
        </w:rPr>
        <w:t>. Il est par ailleurs impliqué dans la pastorale des personnes âgées et malades à Rome. Il collabore également avec l’Église en Italie, en modérant des débats sur les valeurs sociales et éthiques du sport.</w:t>
      </w:r>
    </w:p>
    <w:p w14:paraId="683631AA" w14:textId="77777777" w:rsidR="008711E9" w:rsidRPr="008711E9" w:rsidRDefault="008711E9" w:rsidP="008711E9">
      <w:pPr>
        <w:pStyle w:val="Sansinterligne"/>
        <w:jc w:val="both"/>
        <w:rPr>
          <w:rFonts w:ascii="Tahoma" w:hAnsi="Tahoma" w:cs="Tahoma"/>
        </w:rPr>
      </w:pPr>
    </w:p>
    <w:p w14:paraId="021C22B3" w14:textId="77777777" w:rsidR="008711E9" w:rsidRPr="008711E9" w:rsidRDefault="008711E9" w:rsidP="008711E9">
      <w:pPr>
        <w:pStyle w:val="Sansinterligne"/>
        <w:jc w:val="both"/>
        <w:rPr>
          <w:rFonts w:ascii="Tahoma" w:hAnsi="Tahoma" w:cs="Tahoma"/>
        </w:rPr>
      </w:pPr>
      <w:r w:rsidRPr="008711E9">
        <w:rPr>
          <w:rFonts w:ascii="Tahoma" w:hAnsi="Tahoma" w:cs="Tahoma"/>
          <w:b/>
          <w:bCs/>
        </w:rPr>
        <w:t>Silvia Salis</w:t>
      </w:r>
      <w:r w:rsidRPr="008711E9">
        <w:rPr>
          <w:rFonts w:ascii="Tahoma" w:hAnsi="Tahoma" w:cs="Tahoma"/>
        </w:rPr>
        <w:t xml:space="preserve"> est une ancienne athlète olympique italienne, spécialisée dans le lancer du marteau. Née à Gênes en 1985, elle a participé aux Jeux olympiques de Pékin en 2008 et de Londres en 2012. Elle a remporté la médaille d’or aux Jeux méditerranéens de 2008 et la médaille de bronze à ceux de 2013. Elle a remporté 10 titres italiens et a participé à 3 championnats du monde, à 2 championnats d’Europe et à 2 éditions des Universiades. Après sa retraite sportive, elle est devenue vice-présidente du Comité olympique national italien (Coni). Elle a raconté son expérience sportive dans le livre La </w:t>
      </w:r>
      <w:proofErr w:type="spellStart"/>
      <w:r w:rsidRPr="008711E9">
        <w:rPr>
          <w:rFonts w:ascii="Tahoma" w:hAnsi="Tahoma" w:cs="Tahoma"/>
        </w:rPr>
        <w:t>bambina</w:t>
      </w:r>
      <w:proofErr w:type="spellEnd"/>
      <w:r w:rsidRPr="008711E9">
        <w:rPr>
          <w:rFonts w:ascii="Tahoma" w:hAnsi="Tahoma" w:cs="Tahoma"/>
        </w:rPr>
        <w:t xml:space="preserve"> più forte </w:t>
      </w:r>
      <w:proofErr w:type="spellStart"/>
      <w:r w:rsidRPr="008711E9">
        <w:rPr>
          <w:rFonts w:ascii="Tahoma" w:hAnsi="Tahoma" w:cs="Tahoma"/>
        </w:rPr>
        <w:t>del</w:t>
      </w:r>
      <w:proofErr w:type="spellEnd"/>
      <w:r w:rsidRPr="008711E9">
        <w:rPr>
          <w:rFonts w:ascii="Tahoma" w:hAnsi="Tahoma" w:cs="Tahoma"/>
        </w:rPr>
        <w:t xml:space="preserve"> </w:t>
      </w:r>
      <w:proofErr w:type="spellStart"/>
      <w:r w:rsidRPr="008711E9">
        <w:rPr>
          <w:rFonts w:ascii="Tahoma" w:hAnsi="Tahoma" w:cs="Tahoma"/>
        </w:rPr>
        <w:t>mondo</w:t>
      </w:r>
      <w:proofErr w:type="spellEnd"/>
      <w:r w:rsidRPr="008711E9">
        <w:rPr>
          <w:rFonts w:ascii="Tahoma" w:hAnsi="Tahoma" w:cs="Tahoma"/>
        </w:rPr>
        <w:t>, Salani, 2022.</w:t>
      </w:r>
    </w:p>
    <w:p w14:paraId="0C6BDBA3" w14:textId="77777777" w:rsidR="008711E9" w:rsidRPr="008711E9" w:rsidRDefault="008711E9" w:rsidP="008711E9">
      <w:pPr>
        <w:pStyle w:val="Sansinterligne"/>
        <w:jc w:val="both"/>
        <w:rPr>
          <w:rFonts w:ascii="Tahoma" w:hAnsi="Tahoma" w:cs="Tahoma"/>
        </w:rPr>
      </w:pPr>
    </w:p>
    <w:p w14:paraId="20D5AEF2" w14:textId="77777777" w:rsidR="008711E9" w:rsidRPr="008711E9" w:rsidRDefault="008711E9" w:rsidP="008711E9">
      <w:pPr>
        <w:pStyle w:val="Sansinterligne"/>
        <w:jc w:val="both"/>
        <w:rPr>
          <w:rFonts w:ascii="Tahoma" w:hAnsi="Tahoma" w:cs="Tahoma"/>
        </w:rPr>
      </w:pPr>
      <w:r w:rsidRPr="008711E9">
        <w:rPr>
          <w:rFonts w:ascii="Tahoma" w:hAnsi="Tahoma" w:cs="Tahoma"/>
          <w:b/>
          <w:bCs/>
        </w:rPr>
        <w:t>Arturo Mariani</w:t>
      </w:r>
      <w:r w:rsidRPr="008711E9">
        <w:rPr>
          <w:rFonts w:ascii="Tahoma" w:hAnsi="Tahoma" w:cs="Tahoma"/>
        </w:rPr>
        <w:t xml:space="preserve"> est un athlète paralympique, écrivain et coach, né à Rome en 1993. Il a joué avec l’équipe nationale italienne de football amputé, participant à un championnat du monde, un championnat d’Europe et de nombreux tournois. Il est le fondateur de la Roma calcio </w:t>
      </w:r>
      <w:proofErr w:type="spellStart"/>
      <w:r w:rsidRPr="008711E9">
        <w:rPr>
          <w:rFonts w:ascii="Tahoma" w:hAnsi="Tahoma" w:cs="Tahoma"/>
        </w:rPr>
        <w:t>amputati</w:t>
      </w:r>
      <w:proofErr w:type="spellEnd"/>
      <w:r w:rsidRPr="008711E9">
        <w:rPr>
          <w:rFonts w:ascii="Tahoma" w:hAnsi="Tahoma" w:cs="Tahoma"/>
        </w:rPr>
        <w:t xml:space="preserve"> et de l’</w:t>
      </w:r>
      <w:proofErr w:type="spellStart"/>
      <w:r w:rsidRPr="008711E9">
        <w:rPr>
          <w:rFonts w:ascii="Tahoma" w:hAnsi="Tahoma" w:cs="Tahoma"/>
        </w:rPr>
        <w:t>Academy</w:t>
      </w:r>
      <w:proofErr w:type="spellEnd"/>
      <w:r w:rsidRPr="008711E9">
        <w:rPr>
          <w:rFonts w:ascii="Tahoma" w:hAnsi="Tahoma" w:cs="Tahoma"/>
        </w:rPr>
        <w:t xml:space="preserve"> </w:t>
      </w:r>
      <w:proofErr w:type="spellStart"/>
      <w:r w:rsidRPr="008711E9">
        <w:rPr>
          <w:rFonts w:ascii="Tahoma" w:hAnsi="Tahoma" w:cs="Tahoma"/>
        </w:rPr>
        <w:t>Proabile</w:t>
      </w:r>
      <w:proofErr w:type="spellEnd"/>
      <w:r w:rsidRPr="008711E9">
        <w:rPr>
          <w:rFonts w:ascii="Tahoma" w:hAnsi="Tahoma" w:cs="Tahoma"/>
        </w:rPr>
        <w:t>, ouverte à toutes les personnes handicapées. Il a lancé plusieurs projets de solidarité, dont The Right Foot Project, apportant des béquilles et des aides à la mobilité dans les pays les plus nécessiteux. Il a écrit sept livres qui sont utilisés dans de nombreuses écoles où il apporte son témoignage. Il a reçu le soutien du pape Benoît XVI et du pape François.</w:t>
      </w:r>
    </w:p>
    <w:p w14:paraId="40A54343" w14:textId="77777777" w:rsidR="008711E9" w:rsidRPr="008711E9" w:rsidRDefault="008711E9" w:rsidP="008711E9">
      <w:pPr>
        <w:pStyle w:val="Sansinterligne"/>
        <w:jc w:val="both"/>
        <w:rPr>
          <w:rFonts w:ascii="Tahoma" w:hAnsi="Tahoma" w:cs="Tahoma"/>
        </w:rPr>
      </w:pPr>
    </w:p>
    <w:p w14:paraId="1F122544" w14:textId="77777777" w:rsidR="008711E9" w:rsidRPr="008711E9" w:rsidRDefault="008711E9" w:rsidP="008711E9">
      <w:pPr>
        <w:pStyle w:val="Sansinterligne"/>
        <w:jc w:val="both"/>
        <w:rPr>
          <w:rFonts w:ascii="Tahoma" w:hAnsi="Tahoma" w:cs="Tahoma"/>
        </w:rPr>
      </w:pPr>
      <w:r w:rsidRPr="008711E9">
        <w:rPr>
          <w:rFonts w:ascii="Tahoma" w:hAnsi="Tahoma" w:cs="Tahoma"/>
          <w:b/>
          <w:bCs/>
        </w:rPr>
        <w:t>Francesca Salvia</w:t>
      </w:r>
      <w:r w:rsidRPr="008711E9">
        <w:rPr>
          <w:rFonts w:ascii="Tahoma" w:hAnsi="Tahoma" w:cs="Tahoma"/>
        </w:rPr>
        <w:t xml:space="preserve"> est médecin à l’hôpital Santo Spirito de Rome. Récemment, elle est également devenue manager sportive, en tant que mère de deux athlètes d’escrime de renommée internationale, Davide et Damiano Di Veroli. Davide a remporté 2 médailles d’or aux Jeux olympiques de la jeunesse de Buenos Aires en 2018 et participera aux Jeux de Paris en 2024. Il a également remporté 2 médailles d’or aux Championnats du monde 2022 et 2023, ainsi que 2 médailles d’or aux Championnats d’Europe. Damiano Di Veroli est champion du monde et d’Europe dans la spécialité du fleuret. Francesca Salvia a soutenu ses fils dans leur carrière sportive, les aidant à atteindre leurs objectifs.</w:t>
      </w:r>
    </w:p>
    <w:p w14:paraId="162C5B40" w14:textId="77777777" w:rsidR="008711E9" w:rsidRPr="008711E9" w:rsidRDefault="008711E9" w:rsidP="008711E9">
      <w:pPr>
        <w:pStyle w:val="Sansinterligne"/>
        <w:jc w:val="both"/>
        <w:rPr>
          <w:rFonts w:ascii="Tahoma" w:hAnsi="Tahoma" w:cs="Tahoma"/>
        </w:rPr>
      </w:pPr>
    </w:p>
    <w:p w14:paraId="3EB56CE8" w14:textId="77777777" w:rsidR="008711E9" w:rsidRPr="008711E9" w:rsidRDefault="008711E9" w:rsidP="008711E9">
      <w:pPr>
        <w:pStyle w:val="Sansinterligne"/>
        <w:jc w:val="both"/>
        <w:rPr>
          <w:rFonts w:ascii="Tahoma" w:hAnsi="Tahoma" w:cs="Tahoma"/>
        </w:rPr>
      </w:pPr>
      <w:r w:rsidRPr="008711E9">
        <w:rPr>
          <w:rFonts w:ascii="Tahoma" w:hAnsi="Tahoma" w:cs="Tahoma"/>
          <w:b/>
          <w:bCs/>
        </w:rPr>
        <w:t>Alessandro Gisotti</w:t>
      </w:r>
      <w:r w:rsidRPr="008711E9">
        <w:rPr>
          <w:rFonts w:ascii="Tahoma" w:hAnsi="Tahoma" w:cs="Tahoma"/>
        </w:rPr>
        <w:t xml:space="preserve"> est journaliste. Depuis juillet 2019, il occupe le poste de vice-directeur éditorial du Dicastère pour la Communication, après avoir été directeur par intérim de la Salle de presse du Vatican. De 2000 à 2016, il a travaillé à Radio Vatican, dont il a été vice-rédacteur en chef. De 2017 à 2018, il a coordonné les réseaux sociaux des médias </w:t>
      </w:r>
      <w:proofErr w:type="spellStart"/>
      <w:r w:rsidRPr="008711E9">
        <w:rPr>
          <w:rFonts w:ascii="Tahoma" w:hAnsi="Tahoma" w:cs="Tahoma"/>
        </w:rPr>
        <w:t>vaticans</w:t>
      </w:r>
      <w:proofErr w:type="spellEnd"/>
      <w:r w:rsidRPr="008711E9">
        <w:rPr>
          <w:rFonts w:ascii="Tahoma" w:hAnsi="Tahoma" w:cs="Tahoma"/>
        </w:rPr>
        <w:t>. Il a également enseigné la communication à l’Université du Latran. Au cours de sa carrière, Gisotti a eu l’occasion d’interviewer le pape François pour L’</w:t>
      </w:r>
      <w:proofErr w:type="spellStart"/>
      <w:r w:rsidRPr="008711E9">
        <w:rPr>
          <w:rFonts w:ascii="Tahoma" w:hAnsi="Tahoma" w:cs="Tahoma"/>
        </w:rPr>
        <w:t>Osservatore</w:t>
      </w:r>
      <w:proofErr w:type="spellEnd"/>
      <w:r w:rsidRPr="008711E9">
        <w:rPr>
          <w:rFonts w:ascii="Tahoma" w:hAnsi="Tahoma" w:cs="Tahoma"/>
        </w:rPr>
        <w:t xml:space="preserve"> Romano en 2022.</w:t>
      </w:r>
    </w:p>
    <w:p w14:paraId="511FE522" w14:textId="77777777" w:rsidR="008711E9" w:rsidRPr="008711E9" w:rsidRDefault="008711E9" w:rsidP="008711E9">
      <w:pPr>
        <w:pStyle w:val="Sansinterligne"/>
        <w:jc w:val="both"/>
        <w:rPr>
          <w:rFonts w:ascii="Tahoma" w:hAnsi="Tahoma" w:cs="Tahoma"/>
        </w:rPr>
      </w:pPr>
    </w:p>
    <w:p w14:paraId="4FA635EC" w14:textId="77777777" w:rsidR="008711E9" w:rsidRPr="008711E9" w:rsidRDefault="008711E9" w:rsidP="008711E9">
      <w:pPr>
        <w:pStyle w:val="Sansinterligne"/>
        <w:jc w:val="both"/>
        <w:rPr>
          <w:rFonts w:ascii="Tahoma" w:hAnsi="Tahoma" w:cs="Tahoma"/>
        </w:rPr>
      </w:pPr>
      <w:r w:rsidRPr="008711E9">
        <w:rPr>
          <w:rFonts w:ascii="Tahoma" w:hAnsi="Tahoma" w:cs="Tahoma"/>
          <w:b/>
          <w:bCs/>
        </w:rPr>
        <w:t>Thierry Randrianantenaina</w:t>
      </w:r>
      <w:r w:rsidRPr="008711E9">
        <w:rPr>
          <w:rFonts w:ascii="Tahoma" w:hAnsi="Tahoma" w:cs="Tahoma"/>
        </w:rPr>
        <w:t xml:space="preserve"> est un prêtre du diocèse de Rome. Il a suivi sa formation au Séminaire </w:t>
      </w:r>
      <w:proofErr w:type="spellStart"/>
      <w:r w:rsidRPr="008711E9">
        <w:rPr>
          <w:rFonts w:ascii="Tahoma" w:hAnsi="Tahoma" w:cs="Tahoma"/>
        </w:rPr>
        <w:t>Redemptoris</w:t>
      </w:r>
      <w:proofErr w:type="spellEnd"/>
      <w:r w:rsidRPr="008711E9">
        <w:rPr>
          <w:rFonts w:ascii="Tahoma" w:hAnsi="Tahoma" w:cs="Tahoma"/>
        </w:rPr>
        <w:t xml:space="preserve"> Mater de Rome de 2009 à 2018. Il est actuellement vicaire à Rome et prépare un doctorat à l’Institut biblique. Dans la paroisse, il suit principalement la pastorale des jeunes et des adolescents, développant également le rapport entre le sport et l’évangélisation. Son engagement pastoral est tourné vers les jeunes et les adolescents, avec pour objectif de les rapprocher de la foi par le sport et de promouvoir une éducation physique et spirituelle saine.</w:t>
      </w:r>
    </w:p>
    <w:p w14:paraId="366F8024" w14:textId="77777777" w:rsidR="008711E9" w:rsidRPr="008711E9" w:rsidRDefault="008711E9" w:rsidP="008711E9">
      <w:pPr>
        <w:pStyle w:val="Sansinterligne"/>
        <w:jc w:val="both"/>
        <w:rPr>
          <w:rFonts w:ascii="Tahoma" w:hAnsi="Tahoma" w:cs="Tahoma"/>
        </w:rPr>
      </w:pPr>
    </w:p>
    <w:p w14:paraId="7DC264BD" w14:textId="77777777" w:rsidR="008711E9" w:rsidRDefault="008711E9" w:rsidP="008711E9">
      <w:pPr>
        <w:pStyle w:val="Sansinterligne"/>
        <w:jc w:val="both"/>
        <w:rPr>
          <w:rFonts w:ascii="Tahoma" w:hAnsi="Tahoma" w:cs="Tahoma"/>
          <w:b/>
          <w:bCs/>
        </w:rPr>
      </w:pPr>
    </w:p>
    <w:p w14:paraId="7713B200" w14:textId="77777777" w:rsidR="008711E9" w:rsidRDefault="008711E9" w:rsidP="008711E9">
      <w:pPr>
        <w:pStyle w:val="Sansinterligne"/>
        <w:jc w:val="both"/>
        <w:rPr>
          <w:rFonts w:ascii="Tahoma" w:hAnsi="Tahoma" w:cs="Tahoma"/>
          <w:b/>
          <w:bCs/>
        </w:rPr>
      </w:pPr>
    </w:p>
    <w:p w14:paraId="319A96A4" w14:textId="77777777" w:rsidR="008711E9" w:rsidRDefault="008711E9" w:rsidP="008711E9">
      <w:pPr>
        <w:pStyle w:val="Sansinterligne"/>
        <w:jc w:val="both"/>
        <w:rPr>
          <w:rFonts w:ascii="Tahoma" w:hAnsi="Tahoma" w:cs="Tahoma"/>
          <w:b/>
          <w:bCs/>
        </w:rPr>
      </w:pPr>
    </w:p>
    <w:p w14:paraId="7E8C0CE2" w14:textId="77777777" w:rsidR="008711E9" w:rsidRDefault="008711E9" w:rsidP="008711E9">
      <w:pPr>
        <w:pStyle w:val="Sansinterligne"/>
        <w:jc w:val="both"/>
        <w:rPr>
          <w:rFonts w:ascii="Tahoma" w:hAnsi="Tahoma" w:cs="Tahoma"/>
          <w:b/>
          <w:bCs/>
        </w:rPr>
      </w:pPr>
    </w:p>
    <w:p w14:paraId="6E93C402" w14:textId="1291CDAC" w:rsidR="008711E9" w:rsidRPr="008711E9" w:rsidRDefault="008711E9" w:rsidP="008711E9">
      <w:pPr>
        <w:pStyle w:val="Sansinterligne"/>
        <w:jc w:val="both"/>
        <w:rPr>
          <w:rFonts w:ascii="Tahoma" w:hAnsi="Tahoma" w:cs="Tahoma"/>
        </w:rPr>
      </w:pPr>
      <w:r w:rsidRPr="008711E9">
        <w:rPr>
          <w:rFonts w:ascii="Tahoma" w:hAnsi="Tahoma" w:cs="Tahoma"/>
          <w:b/>
          <w:bCs/>
        </w:rPr>
        <w:t>Massimiliano Gabbricci</w:t>
      </w:r>
      <w:r w:rsidRPr="008711E9">
        <w:rPr>
          <w:rFonts w:ascii="Tahoma" w:hAnsi="Tahoma" w:cs="Tahoma"/>
        </w:rPr>
        <w:t xml:space="preserve"> est un prêtre du diocèse de Sienne. Il a grandi sportivement dans la communauté de San Michele à Florence, où il a joué au basket-ball dans sa jeunesse. Il a été ordonné prêtre en 2002. Depuis 2012, il est aumônier de l’équipe nationale masculine de football italienne et de l’équipe de football de la </w:t>
      </w:r>
      <w:proofErr w:type="spellStart"/>
      <w:r w:rsidRPr="008711E9">
        <w:rPr>
          <w:rFonts w:ascii="Tahoma" w:hAnsi="Tahoma" w:cs="Tahoma"/>
        </w:rPr>
        <w:t>Fiorentina</w:t>
      </w:r>
      <w:proofErr w:type="spellEnd"/>
      <w:r w:rsidRPr="008711E9">
        <w:rPr>
          <w:rFonts w:ascii="Tahoma" w:hAnsi="Tahoma" w:cs="Tahoma"/>
        </w:rPr>
        <w:t xml:space="preserve">. Il est actuellement assistant ecclésiastique du Centre sportif italien, responsable de la pastorale diocésaine du sport, directeur du </w:t>
      </w:r>
      <w:proofErr w:type="spellStart"/>
      <w:r w:rsidRPr="008711E9">
        <w:rPr>
          <w:rFonts w:ascii="Tahoma" w:hAnsi="Tahoma" w:cs="Tahoma"/>
        </w:rPr>
        <w:t>Ricreatorio</w:t>
      </w:r>
      <w:proofErr w:type="spellEnd"/>
      <w:r w:rsidRPr="008711E9">
        <w:rPr>
          <w:rFonts w:ascii="Tahoma" w:hAnsi="Tahoma" w:cs="Tahoma"/>
        </w:rPr>
        <w:t xml:space="preserve"> Pio II à </w:t>
      </w:r>
      <w:proofErr w:type="spellStart"/>
      <w:r w:rsidRPr="008711E9">
        <w:rPr>
          <w:rFonts w:ascii="Tahoma" w:hAnsi="Tahoma" w:cs="Tahoma"/>
        </w:rPr>
        <w:t>Costone</w:t>
      </w:r>
      <w:proofErr w:type="spellEnd"/>
      <w:r w:rsidRPr="008711E9">
        <w:rPr>
          <w:rFonts w:ascii="Tahoma" w:hAnsi="Tahoma" w:cs="Tahoma"/>
        </w:rPr>
        <w:t xml:space="preserve"> et correcteur (père spirituel) de la </w:t>
      </w:r>
      <w:proofErr w:type="spellStart"/>
      <w:r w:rsidRPr="008711E9">
        <w:rPr>
          <w:rFonts w:ascii="Tahoma" w:hAnsi="Tahoma" w:cs="Tahoma"/>
        </w:rPr>
        <w:t>contrada</w:t>
      </w:r>
      <w:proofErr w:type="spellEnd"/>
      <w:r w:rsidRPr="008711E9">
        <w:rPr>
          <w:rFonts w:ascii="Tahoma" w:hAnsi="Tahoma" w:cs="Tahoma"/>
        </w:rPr>
        <w:t xml:space="preserve"> siennoise de la Lupa. Il enseigne également à la Faculté de théologie de l’Italie centrale.</w:t>
      </w:r>
    </w:p>
    <w:p w14:paraId="35D38640" w14:textId="77777777" w:rsidR="008711E9" w:rsidRPr="008711E9" w:rsidRDefault="008711E9" w:rsidP="008711E9">
      <w:pPr>
        <w:pStyle w:val="Sansinterligne"/>
        <w:jc w:val="both"/>
        <w:rPr>
          <w:rFonts w:ascii="Tahoma" w:hAnsi="Tahoma" w:cs="Tahoma"/>
        </w:rPr>
      </w:pPr>
    </w:p>
    <w:p w14:paraId="0ED2131B" w14:textId="77777777" w:rsidR="008711E9" w:rsidRPr="008711E9" w:rsidRDefault="008711E9" w:rsidP="008711E9">
      <w:pPr>
        <w:pStyle w:val="Sansinterligne"/>
        <w:jc w:val="both"/>
        <w:rPr>
          <w:rFonts w:ascii="Tahoma" w:hAnsi="Tahoma" w:cs="Tahoma"/>
        </w:rPr>
      </w:pPr>
      <w:r w:rsidRPr="008711E9">
        <w:rPr>
          <w:rFonts w:ascii="Tahoma" w:hAnsi="Tahoma" w:cs="Tahoma"/>
          <w:b/>
          <w:bCs/>
        </w:rPr>
        <w:t>Marco Gil</w:t>
      </w:r>
      <w:r w:rsidRPr="008711E9">
        <w:rPr>
          <w:rFonts w:ascii="Tahoma" w:hAnsi="Tahoma" w:cs="Tahoma"/>
        </w:rPr>
        <w:t xml:space="preserve"> est un prêtre du diocèse de Braga au Portugal. Ordonné en 2003, il est actuellement curé de deux communautés à Barcelos. Il est titulaire d’une licence en droit canonique et a été nommé juge au tribunal ecclésiastique du diocèse de Braga. Toute sa vie a été liée au football et au futsal. Il a joué pour plusieurs clubs sportifs et joue aujourd’hui dans l’équipe nationale portugaise de football à 5 du clergé, qui participe à la </w:t>
      </w:r>
      <w:proofErr w:type="spellStart"/>
      <w:r w:rsidRPr="008711E9">
        <w:rPr>
          <w:rFonts w:ascii="Tahoma" w:hAnsi="Tahoma" w:cs="Tahoma"/>
        </w:rPr>
        <w:t>European</w:t>
      </w:r>
      <w:proofErr w:type="spellEnd"/>
      <w:r w:rsidRPr="008711E9">
        <w:rPr>
          <w:rFonts w:ascii="Tahoma" w:hAnsi="Tahoma" w:cs="Tahoma"/>
        </w:rPr>
        <w:t xml:space="preserve"> Clericus Cup et à la Clericus Cup du Portugal.</w:t>
      </w:r>
    </w:p>
    <w:p w14:paraId="2C339BB9" w14:textId="77777777" w:rsidR="008711E9" w:rsidRPr="008711E9" w:rsidRDefault="008711E9" w:rsidP="008711E9">
      <w:pPr>
        <w:pStyle w:val="Sansinterligne"/>
        <w:jc w:val="both"/>
        <w:rPr>
          <w:rFonts w:ascii="Tahoma" w:hAnsi="Tahoma" w:cs="Tahoma"/>
        </w:rPr>
      </w:pPr>
    </w:p>
    <w:p w14:paraId="52E9C26D" w14:textId="77777777" w:rsidR="008711E9" w:rsidRPr="008711E9" w:rsidRDefault="008711E9" w:rsidP="008711E9">
      <w:pPr>
        <w:pStyle w:val="Sansinterligne"/>
        <w:jc w:val="both"/>
        <w:rPr>
          <w:rFonts w:ascii="Tahoma" w:hAnsi="Tahoma" w:cs="Tahoma"/>
        </w:rPr>
      </w:pPr>
      <w:r w:rsidRPr="008711E9">
        <w:rPr>
          <w:rFonts w:ascii="Tahoma" w:hAnsi="Tahoma" w:cs="Tahoma"/>
          <w:b/>
          <w:bCs/>
        </w:rPr>
        <w:t>Manuela Robazza</w:t>
      </w:r>
      <w:r w:rsidRPr="008711E9">
        <w:rPr>
          <w:rFonts w:ascii="Tahoma" w:hAnsi="Tahoma" w:cs="Tahoma"/>
        </w:rPr>
        <w:t xml:space="preserve"> est une religieuse salésienne et la présidente nationale du CIOFS-FP/Salesiani. Elle a enseigné les lettres dans un lycée de Turin et a collaboré à la pastorale des jeunes du diocèse de Turin. Elle a été directrice de la revue Primavera </w:t>
      </w:r>
      <w:proofErr w:type="spellStart"/>
      <w:r w:rsidRPr="008711E9">
        <w:rPr>
          <w:rFonts w:ascii="Tahoma" w:hAnsi="Tahoma" w:cs="Tahoma"/>
        </w:rPr>
        <w:t>mondo</w:t>
      </w:r>
      <w:proofErr w:type="spellEnd"/>
      <w:r w:rsidRPr="008711E9">
        <w:rPr>
          <w:rFonts w:ascii="Tahoma" w:hAnsi="Tahoma" w:cs="Tahoma"/>
        </w:rPr>
        <w:t xml:space="preserve"> </w:t>
      </w:r>
      <w:proofErr w:type="spellStart"/>
      <w:r w:rsidRPr="008711E9">
        <w:rPr>
          <w:rFonts w:ascii="Tahoma" w:hAnsi="Tahoma" w:cs="Tahoma"/>
        </w:rPr>
        <w:t>giovane</w:t>
      </w:r>
      <w:proofErr w:type="spellEnd"/>
      <w:r w:rsidRPr="008711E9">
        <w:rPr>
          <w:rFonts w:ascii="Tahoma" w:hAnsi="Tahoma" w:cs="Tahoma"/>
        </w:rPr>
        <w:t xml:space="preserve">. En 2000, elle s’est installée à Rome en tant que responsable de la pastorale des jeunes au niveau national. Elle a été vice-présidente nationale des </w:t>
      </w:r>
      <w:proofErr w:type="spellStart"/>
      <w:r w:rsidRPr="008711E9">
        <w:rPr>
          <w:rFonts w:ascii="Tahoma" w:hAnsi="Tahoma" w:cs="Tahoma"/>
        </w:rPr>
        <w:t>Polisportive</w:t>
      </w:r>
      <w:proofErr w:type="spellEnd"/>
      <w:r w:rsidRPr="008711E9">
        <w:rPr>
          <w:rFonts w:ascii="Tahoma" w:hAnsi="Tahoma" w:cs="Tahoma"/>
        </w:rPr>
        <w:t xml:space="preserve"> </w:t>
      </w:r>
      <w:proofErr w:type="spellStart"/>
      <w:r w:rsidRPr="008711E9">
        <w:rPr>
          <w:rFonts w:ascii="Tahoma" w:hAnsi="Tahoma" w:cs="Tahoma"/>
        </w:rPr>
        <w:t>Giovanili</w:t>
      </w:r>
      <w:proofErr w:type="spellEnd"/>
      <w:r w:rsidRPr="008711E9">
        <w:rPr>
          <w:rFonts w:ascii="Tahoma" w:hAnsi="Tahoma" w:cs="Tahoma"/>
        </w:rPr>
        <w:t xml:space="preserve"> </w:t>
      </w:r>
      <w:proofErr w:type="spellStart"/>
      <w:r w:rsidRPr="008711E9">
        <w:rPr>
          <w:rFonts w:ascii="Tahoma" w:hAnsi="Tahoma" w:cs="Tahoma"/>
        </w:rPr>
        <w:t>Salesiane</w:t>
      </w:r>
      <w:proofErr w:type="spellEnd"/>
      <w:r w:rsidRPr="008711E9">
        <w:rPr>
          <w:rFonts w:ascii="Tahoma" w:hAnsi="Tahoma" w:cs="Tahoma"/>
        </w:rPr>
        <w:t xml:space="preserve"> pendant sept ans. Elle est retournée dans le Piémont où elle a dirigé un établissement scolaire jusqu’en 2017, date à laquelle elle est retournée à Rome car elle a été élue présidente nationale du CIOFS Formation Professionnelle.</w:t>
      </w:r>
    </w:p>
    <w:p w14:paraId="6CD4AE9B" w14:textId="77777777" w:rsidR="008711E9" w:rsidRPr="008711E9" w:rsidRDefault="008711E9" w:rsidP="008711E9">
      <w:pPr>
        <w:pStyle w:val="Sansinterligne"/>
        <w:jc w:val="both"/>
        <w:rPr>
          <w:rFonts w:ascii="Tahoma" w:hAnsi="Tahoma" w:cs="Tahoma"/>
        </w:rPr>
      </w:pPr>
    </w:p>
    <w:p w14:paraId="363B5670" w14:textId="77777777" w:rsidR="008711E9" w:rsidRPr="008711E9" w:rsidRDefault="008711E9" w:rsidP="008711E9">
      <w:pPr>
        <w:pStyle w:val="Sansinterligne"/>
        <w:jc w:val="both"/>
        <w:rPr>
          <w:rFonts w:ascii="Tahoma" w:hAnsi="Tahoma" w:cs="Tahoma"/>
        </w:rPr>
      </w:pPr>
      <w:r w:rsidRPr="008711E9">
        <w:rPr>
          <w:rFonts w:ascii="Tahoma" w:hAnsi="Tahoma" w:cs="Tahoma"/>
          <w:b/>
          <w:bCs/>
        </w:rPr>
        <w:t>Isabelle de Chatellus</w:t>
      </w:r>
      <w:r w:rsidRPr="008711E9">
        <w:rPr>
          <w:rFonts w:ascii="Tahoma" w:hAnsi="Tahoma" w:cs="Tahoma"/>
        </w:rPr>
        <w:t xml:space="preserve"> est la directrice du projet Holy Games, le programme de l’Église catholique en France pour soutenir le monde du sport, en particulier à l’occasion des Jeux olympiques et paralympiques de Paris 2024. Formée en marketing à HEC Paris, elle a travaillé pour Danone pendant 5 ans, d’abord au Royaume-Uni puis en France. Elle a ensuite travaillé au Collège des Bernardins et passé cinq ans en tant que responsable de la pastorale familiale du diocèse de Versailles. Passionnée de sport, elle pratique le tennis à un niveau compétitif et le football à un niveau amateur, elle a eu plusieurs expériences professionnelles au Paris Saint Germain et à Eurosport, ce qui l’a amenée à occuper son poste actuel. Elle est mariée et a quatre enfants.</w:t>
      </w:r>
    </w:p>
    <w:p w14:paraId="1D6FD058" w14:textId="77777777" w:rsidR="008711E9" w:rsidRPr="008711E9" w:rsidRDefault="008711E9" w:rsidP="008711E9">
      <w:pPr>
        <w:pStyle w:val="Sansinterligne"/>
        <w:jc w:val="both"/>
        <w:rPr>
          <w:rFonts w:ascii="Tahoma" w:hAnsi="Tahoma" w:cs="Tahoma"/>
        </w:rPr>
      </w:pPr>
    </w:p>
    <w:p w14:paraId="659888A6" w14:textId="77777777" w:rsidR="008711E9" w:rsidRPr="008711E9" w:rsidRDefault="008711E9" w:rsidP="008711E9">
      <w:pPr>
        <w:pStyle w:val="Sansinterligne"/>
        <w:jc w:val="both"/>
        <w:rPr>
          <w:rFonts w:ascii="Tahoma" w:hAnsi="Tahoma" w:cs="Tahoma"/>
        </w:rPr>
      </w:pPr>
      <w:r w:rsidRPr="008711E9">
        <w:rPr>
          <w:rFonts w:ascii="Tahoma" w:hAnsi="Tahoma" w:cs="Tahoma"/>
          <w:b/>
          <w:bCs/>
        </w:rPr>
        <w:t>Renaud Escande</w:t>
      </w:r>
      <w:r w:rsidRPr="008711E9">
        <w:rPr>
          <w:rFonts w:ascii="Tahoma" w:hAnsi="Tahoma" w:cs="Tahoma"/>
        </w:rPr>
        <w:t xml:space="preserve"> est un religieux dominicain et sert à Rome en tant qu’administrateur des Pieux Établissements de la France à Rome et à Lorette.</w:t>
      </w:r>
    </w:p>
    <w:p w14:paraId="27BF297D" w14:textId="77777777" w:rsidR="008711E9" w:rsidRPr="008711E9" w:rsidRDefault="008711E9" w:rsidP="008711E9">
      <w:pPr>
        <w:pStyle w:val="Sansinterligne"/>
        <w:jc w:val="both"/>
        <w:rPr>
          <w:rFonts w:ascii="Tahoma" w:hAnsi="Tahoma" w:cs="Tahoma"/>
        </w:rPr>
      </w:pPr>
    </w:p>
    <w:p w14:paraId="6BA76A70" w14:textId="77777777" w:rsidR="008711E9" w:rsidRPr="008711E9" w:rsidRDefault="008711E9" w:rsidP="008711E9">
      <w:pPr>
        <w:pStyle w:val="Sansinterligne"/>
        <w:jc w:val="both"/>
        <w:rPr>
          <w:rFonts w:ascii="Tahoma" w:hAnsi="Tahoma" w:cs="Tahoma"/>
        </w:rPr>
      </w:pPr>
      <w:r w:rsidRPr="008711E9">
        <w:rPr>
          <w:rFonts w:ascii="Tahoma" w:hAnsi="Tahoma" w:cs="Tahoma"/>
          <w:b/>
          <w:bCs/>
        </w:rPr>
        <w:t>Paul Tighe</w:t>
      </w:r>
      <w:r w:rsidRPr="008711E9">
        <w:rPr>
          <w:rFonts w:ascii="Tahoma" w:hAnsi="Tahoma" w:cs="Tahoma"/>
        </w:rPr>
        <w:t xml:space="preserve"> est un évêque catholique irlandais. Il a obtenu un Bachelor of Civil Law en droit et a ensuite étudié en vue du sacerdoce à </w:t>
      </w:r>
      <w:proofErr w:type="spellStart"/>
      <w:r w:rsidRPr="008711E9">
        <w:rPr>
          <w:rFonts w:ascii="Tahoma" w:hAnsi="Tahoma" w:cs="Tahoma"/>
        </w:rPr>
        <w:t>Clonliffe</w:t>
      </w:r>
      <w:proofErr w:type="spellEnd"/>
      <w:r w:rsidRPr="008711E9">
        <w:rPr>
          <w:rFonts w:ascii="Tahoma" w:hAnsi="Tahoma" w:cs="Tahoma"/>
        </w:rPr>
        <w:t xml:space="preserve"> et à Rome. Il a été ordonné prêtre pour le diocèse de Dublin en 1983. Depuis 1990, il a été professeur de théologie morale au Mater Dei Institute of Education de Dublin ; en 2000, il a été nommé chef du département de théologie de l’institut. Le 19 décembre 2015, le pape François l’a nommé secrétaire adjoint du Conseil pontifical de la culture et évêque titulaire de </w:t>
      </w:r>
      <w:proofErr w:type="spellStart"/>
      <w:r w:rsidRPr="008711E9">
        <w:rPr>
          <w:rFonts w:ascii="Tahoma" w:hAnsi="Tahoma" w:cs="Tahoma"/>
        </w:rPr>
        <w:t>Drivasto</w:t>
      </w:r>
      <w:proofErr w:type="spellEnd"/>
      <w:r w:rsidRPr="008711E9">
        <w:rPr>
          <w:rFonts w:ascii="Tahoma" w:hAnsi="Tahoma" w:cs="Tahoma"/>
        </w:rPr>
        <w:t>. Le même pape l’a nommé secrétaire du même dicastère le 28 octobre 2017 et secrétaire du dicastère pour la culture et l’éducation le 28 octobre 2022.</w:t>
      </w:r>
    </w:p>
    <w:p w14:paraId="10AB3636" w14:textId="77777777" w:rsidR="008711E9" w:rsidRPr="008711E9" w:rsidRDefault="008711E9" w:rsidP="008711E9">
      <w:pPr>
        <w:pStyle w:val="Sansinterligne"/>
        <w:jc w:val="both"/>
        <w:rPr>
          <w:rFonts w:ascii="Tahoma" w:hAnsi="Tahoma" w:cs="Tahoma"/>
        </w:rPr>
      </w:pPr>
    </w:p>
    <w:p w14:paraId="134B8246" w14:textId="77777777" w:rsidR="008711E9" w:rsidRPr="008711E9" w:rsidRDefault="008711E9" w:rsidP="008711E9">
      <w:pPr>
        <w:pStyle w:val="Sansinterligne"/>
        <w:jc w:val="both"/>
        <w:rPr>
          <w:rFonts w:ascii="Tahoma" w:hAnsi="Tahoma" w:cs="Tahoma"/>
        </w:rPr>
      </w:pPr>
      <w:r w:rsidRPr="008711E9">
        <w:rPr>
          <w:rFonts w:ascii="Tahoma" w:hAnsi="Tahoma" w:cs="Tahoma"/>
          <w:b/>
          <w:bCs/>
        </w:rPr>
        <w:t>Benjamin Pichery</w:t>
      </w:r>
      <w:r w:rsidRPr="008711E9">
        <w:rPr>
          <w:rFonts w:ascii="Tahoma" w:hAnsi="Tahoma" w:cs="Tahoma"/>
        </w:rPr>
        <w:t xml:space="preserve"> est un réalisateur du Département Image de l’INSEP (Institut National du Sport, de l’Expertise et de la Performance). Enseignant en éducation physique et sportive pendant 20 ans, il a entamé une vaste réflexion sur le sport et le corps en tant que responsable de la collection Regards sur le sport - Homo </w:t>
      </w:r>
      <w:proofErr w:type="spellStart"/>
      <w:r w:rsidRPr="008711E9">
        <w:rPr>
          <w:rFonts w:ascii="Tahoma" w:hAnsi="Tahoma" w:cs="Tahoma"/>
        </w:rPr>
        <w:t>ludens</w:t>
      </w:r>
      <w:proofErr w:type="spellEnd"/>
      <w:r w:rsidRPr="008711E9">
        <w:rPr>
          <w:rFonts w:ascii="Tahoma" w:hAnsi="Tahoma" w:cs="Tahoma"/>
        </w:rPr>
        <w:t xml:space="preserve">, le corps en jeu, qu’il a lui-même conçue. Il a </w:t>
      </w:r>
      <w:proofErr w:type="spellStart"/>
      <w:r w:rsidRPr="008711E9">
        <w:rPr>
          <w:rFonts w:ascii="Tahoma" w:hAnsi="Tahoma" w:cs="Tahoma"/>
        </w:rPr>
        <w:t>co</w:t>
      </w:r>
      <w:proofErr w:type="spellEnd"/>
      <w:r w:rsidRPr="008711E9">
        <w:rPr>
          <w:rFonts w:ascii="Tahoma" w:hAnsi="Tahoma" w:cs="Tahoma"/>
        </w:rPr>
        <w:t xml:space="preserve">-initié l’exposition Aux Frontières de l’humain en collaboration avec le </w:t>
      </w:r>
      <w:proofErr w:type="gramStart"/>
      <w:r w:rsidRPr="008711E9">
        <w:rPr>
          <w:rFonts w:ascii="Tahoma" w:hAnsi="Tahoma" w:cs="Tahoma"/>
        </w:rPr>
        <w:t>Musée de l’Homme</w:t>
      </w:r>
      <w:proofErr w:type="gramEnd"/>
      <w:r w:rsidRPr="008711E9">
        <w:rPr>
          <w:rFonts w:ascii="Tahoma" w:hAnsi="Tahoma" w:cs="Tahoma"/>
        </w:rPr>
        <w:t xml:space="preserve">. Derniers livres : Le Dieu du sport aux Éditions du Cerf, Le sport et son pesant d’or avec l’économiste Wladimir Andreff, Le sport émoi avec le philosophe Stéphane Floccari aux Éditions </w:t>
      </w:r>
      <w:proofErr w:type="spellStart"/>
      <w:r w:rsidRPr="008711E9">
        <w:rPr>
          <w:rFonts w:ascii="Tahoma" w:hAnsi="Tahoma" w:cs="Tahoma"/>
        </w:rPr>
        <w:t>Amphora</w:t>
      </w:r>
      <w:proofErr w:type="spellEnd"/>
      <w:r w:rsidRPr="008711E9">
        <w:rPr>
          <w:rFonts w:ascii="Tahoma" w:hAnsi="Tahoma" w:cs="Tahoma"/>
        </w:rPr>
        <w:t>.</w:t>
      </w:r>
    </w:p>
    <w:p w14:paraId="52D163F0" w14:textId="77777777" w:rsidR="008711E9" w:rsidRPr="008711E9" w:rsidRDefault="008711E9" w:rsidP="008711E9">
      <w:pPr>
        <w:pStyle w:val="Sansinterligne"/>
        <w:jc w:val="both"/>
        <w:rPr>
          <w:rFonts w:ascii="Tahoma" w:hAnsi="Tahoma" w:cs="Tahoma"/>
        </w:rPr>
      </w:pPr>
    </w:p>
    <w:p w14:paraId="22CB0C32" w14:textId="77777777" w:rsidR="008711E9" w:rsidRDefault="008711E9" w:rsidP="008711E9">
      <w:pPr>
        <w:pStyle w:val="Sansinterligne"/>
        <w:jc w:val="both"/>
        <w:rPr>
          <w:rFonts w:ascii="Tahoma" w:hAnsi="Tahoma" w:cs="Tahoma"/>
          <w:b/>
          <w:bCs/>
        </w:rPr>
      </w:pPr>
    </w:p>
    <w:p w14:paraId="1E79B935" w14:textId="77777777" w:rsidR="008711E9" w:rsidRDefault="008711E9" w:rsidP="008711E9">
      <w:pPr>
        <w:pStyle w:val="Sansinterligne"/>
        <w:jc w:val="both"/>
        <w:rPr>
          <w:rFonts w:ascii="Tahoma" w:hAnsi="Tahoma" w:cs="Tahoma"/>
          <w:b/>
          <w:bCs/>
        </w:rPr>
      </w:pPr>
    </w:p>
    <w:p w14:paraId="45F3C3FB" w14:textId="629F908F" w:rsidR="008711E9" w:rsidRPr="008711E9" w:rsidRDefault="008711E9" w:rsidP="008711E9">
      <w:pPr>
        <w:pStyle w:val="Sansinterligne"/>
        <w:jc w:val="both"/>
        <w:rPr>
          <w:rFonts w:ascii="Tahoma" w:hAnsi="Tahoma" w:cs="Tahoma"/>
        </w:rPr>
      </w:pPr>
      <w:r w:rsidRPr="008711E9">
        <w:rPr>
          <w:rFonts w:ascii="Tahoma" w:hAnsi="Tahoma" w:cs="Tahoma"/>
          <w:b/>
          <w:bCs/>
        </w:rPr>
        <w:t>François L’</w:t>
      </w:r>
      <w:proofErr w:type="spellStart"/>
      <w:r w:rsidRPr="008711E9">
        <w:rPr>
          <w:rFonts w:ascii="Tahoma" w:hAnsi="Tahoma" w:cs="Tahoma"/>
          <w:b/>
          <w:bCs/>
        </w:rPr>
        <w:t>Yvonnet</w:t>
      </w:r>
      <w:proofErr w:type="spellEnd"/>
      <w:r w:rsidRPr="008711E9">
        <w:rPr>
          <w:rFonts w:ascii="Tahoma" w:hAnsi="Tahoma" w:cs="Tahoma"/>
        </w:rPr>
        <w:t xml:space="preserve"> est professeur de philosophie et éditeur (Éditions de l’Herne et Descartes &amp; Cie). Membre du comité consultatif scientifique de la Chaire Edgar Morin en Complexité à l’ESSEC business </w:t>
      </w:r>
      <w:proofErr w:type="spellStart"/>
      <w:r w:rsidRPr="008711E9">
        <w:rPr>
          <w:rFonts w:ascii="Tahoma" w:hAnsi="Tahoma" w:cs="Tahoma"/>
        </w:rPr>
        <w:t>school</w:t>
      </w:r>
      <w:proofErr w:type="spellEnd"/>
      <w:r w:rsidRPr="008711E9">
        <w:rPr>
          <w:rFonts w:ascii="Tahoma" w:hAnsi="Tahoma" w:cs="Tahoma"/>
        </w:rPr>
        <w:t xml:space="preserve">. Membre associé de la chaire sur l’altérité à la Fondation Maison des Sciences de l’Homme (FMSH) de Paris. Dernières publications : François Jullien, une aventure qui a dérangé la philosophie, Grasset, 2021, Art et concepts, </w:t>
      </w:r>
      <w:proofErr w:type="spellStart"/>
      <w:r w:rsidRPr="008711E9">
        <w:rPr>
          <w:rFonts w:ascii="Tahoma" w:hAnsi="Tahoma" w:cs="Tahoma"/>
        </w:rPr>
        <w:t>dir</w:t>
      </w:r>
      <w:proofErr w:type="spellEnd"/>
      <w:r w:rsidRPr="008711E9">
        <w:rPr>
          <w:rFonts w:ascii="Tahoma" w:hAnsi="Tahoma" w:cs="Tahoma"/>
        </w:rPr>
        <w:t>, PUF, 2021.</w:t>
      </w:r>
    </w:p>
    <w:p w14:paraId="33B24D33" w14:textId="77777777" w:rsidR="008711E9" w:rsidRPr="008711E9" w:rsidRDefault="008711E9" w:rsidP="008711E9">
      <w:pPr>
        <w:pStyle w:val="Sansinterligne"/>
        <w:jc w:val="both"/>
        <w:rPr>
          <w:rFonts w:ascii="Tahoma" w:hAnsi="Tahoma" w:cs="Tahoma"/>
        </w:rPr>
      </w:pPr>
    </w:p>
    <w:p w14:paraId="5A486F46" w14:textId="77777777" w:rsidR="008711E9" w:rsidRPr="008711E9" w:rsidRDefault="008711E9" w:rsidP="008711E9">
      <w:pPr>
        <w:pStyle w:val="Sansinterligne"/>
        <w:jc w:val="both"/>
        <w:rPr>
          <w:rFonts w:ascii="Tahoma" w:hAnsi="Tahoma" w:cs="Tahoma"/>
        </w:rPr>
      </w:pPr>
      <w:r w:rsidRPr="008711E9">
        <w:rPr>
          <w:rFonts w:ascii="Tahoma" w:hAnsi="Tahoma" w:cs="Tahoma"/>
          <w:b/>
          <w:bCs/>
        </w:rPr>
        <w:t>Isabelle Queval</w:t>
      </w:r>
      <w:r w:rsidRPr="008711E9">
        <w:rPr>
          <w:rFonts w:ascii="Tahoma" w:hAnsi="Tahoma" w:cs="Tahoma"/>
        </w:rPr>
        <w:t xml:space="preserve"> est une ancienne joueuse de tennis de haut niveau, professeure de philosophie et enseignante-chercheuse à l’INSEI-Université Paris Lumières. Elle est chercheuse et titulaire de la chaire UNESCO en Handicap, éducation et technologie numérique. Son travail se concentre sur la philosophie du corps et de la santé, sur les représentations contemporaines du corps et sur la philosophie du sport. Elle est l’auteure de plusieurs livres, dont S’accomplir ou se dépasser, essai sur le sport contemporain et Le corps aujourd’hui. Elle a également dirigé plusieurs ouvrages collectifs et participé à une série d’entretiens sur le sport publiés en DVD par l’Insep.</w:t>
      </w:r>
    </w:p>
    <w:p w14:paraId="27E1B0CA" w14:textId="77777777" w:rsidR="008711E9" w:rsidRPr="008711E9" w:rsidRDefault="008711E9" w:rsidP="008711E9">
      <w:pPr>
        <w:pStyle w:val="Sansinterligne"/>
        <w:jc w:val="both"/>
        <w:rPr>
          <w:rFonts w:ascii="Tahoma" w:hAnsi="Tahoma" w:cs="Tahoma"/>
        </w:rPr>
      </w:pPr>
    </w:p>
    <w:p w14:paraId="1847FF7D" w14:textId="77777777" w:rsidR="008711E9" w:rsidRPr="008711E9" w:rsidRDefault="008711E9" w:rsidP="008711E9">
      <w:pPr>
        <w:pStyle w:val="Sansinterligne"/>
        <w:jc w:val="both"/>
        <w:rPr>
          <w:rFonts w:ascii="Tahoma" w:hAnsi="Tahoma" w:cs="Tahoma"/>
        </w:rPr>
      </w:pPr>
      <w:r w:rsidRPr="008711E9">
        <w:rPr>
          <w:rFonts w:ascii="Tahoma" w:hAnsi="Tahoma" w:cs="Tahoma"/>
          <w:b/>
          <w:bCs/>
        </w:rPr>
        <w:t>David Le Breton</w:t>
      </w:r>
      <w:r w:rsidRPr="008711E9">
        <w:rPr>
          <w:rFonts w:ascii="Tahoma" w:hAnsi="Tahoma" w:cs="Tahoma"/>
        </w:rPr>
        <w:t xml:space="preserve"> est professeur de sociologie à l’Université de Strasbourg. Membre senior de l’Institut Universitaire de France. Auteur de Conduites à risque. Des jeux de mort au jeu de vivre (PUF, Quadrige) ; Sociologie du risque (Que sais-</w:t>
      </w:r>
      <w:proofErr w:type="gramStart"/>
      <w:r w:rsidRPr="008711E9">
        <w:rPr>
          <w:rFonts w:ascii="Tahoma" w:hAnsi="Tahoma" w:cs="Tahoma"/>
        </w:rPr>
        <w:t>je?</w:t>
      </w:r>
      <w:proofErr w:type="gramEnd"/>
      <w:r w:rsidRPr="008711E9">
        <w:rPr>
          <w:rFonts w:ascii="Tahoma" w:hAnsi="Tahoma" w:cs="Tahoma"/>
        </w:rPr>
        <w:t>) ; Passions du risque (Métailié) ; Des visages. Une anthropologie (Métailié) ; Anthropologie du corps et modernité (PUF, Quadrige).</w:t>
      </w:r>
    </w:p>
    <w:p w14:paraId="1D212A8A" w14:textId="77777777" w:rsidR="008711E9" w:rsidRPr="008711E9" w:rsidRDefault="008711E9" w:rsidP="008711E9">
      <w:pPr>
        <w:pStyle w:val="Sansinterligne"/>
        <w:jc w:val="both"/>
        <w:rPr>
          <w:rFonts w:ascii="Tahoma" w:hAnsi="Tahoma" w:cs="Tahoma"/>
        </w:rPr>
      </w:pPr>
    </w:p>
    <w:p w14:paraId="1C69B897" w14:textId="77777777" w:rsidR="008711E9" w:rsidRPr="008711E9" w:rsidRDefault="008711E9" w:rsidP="008711E9">
      <w:pPr>
        <w:pStyle w:val="Sansinterligne"/>
        <w:jc w:val="both"/>
        <w:rPr>
          <w:rFonts w:ascii="Tahoma" w:hAnsi="Tahoma" w:cs="Tahoma"/>
        </w:rPr>
      </w:pPr>
      <w:r w:rsidRPr="008711E9">
        <w:rPr>
          <w:rFonts w:ascii="Tahoma" w:hAnsi="Tahoma" w:cs="Tahoma"/>
          <w:b/>
          <w:bCs/>
        </w:rPr>
        <w:t>Robert Redeker</w:t>
      </w:r>
      <w:r w:rsidRPr="008711E9">
        <w:rPr>
          <w:rFonts w:ascii="Tahoma" w:hAnsi="Tahoma" w:cs="Tahoma"/>
        </w:rPr>
        <w:t xml:space="preserve"> est professeur de philosophie. Né dans un village de montagne au cœur des Pyrénées, il est entré au comité de rédaction de la revue Les Temps Modernes en 1995. Il a collaboré avec de nombreuses autres revues : Le Débat, Critique, L’Homme et la Société, Histoire et anthropologie, Commentaire, </w:t>
      </w:r>
      <w:proofErr w:type="spellStart"/>
      <w:r w:rsidRPr="008711E9">
        <w:rPr>
          <w:rFonts w:ascii="Tahoma" w:hAnsi="Tahoma" w:cs="Tahoma"/>
        </w:rPr>
        <w:t>Catholica</w:t>
      </w:r>
      <w:proofErr w:type="spellEnd"/>
      <w:r w:rsidRPr="008711E9">
        <w:rPr>
          <w:rFonts w:ascii="Tahoma" w:hAnsi="Tahoma" w:cs="Tahoma"/>
        </w:rPr>
        <w:t xml:space="preserve">, Histoire et Anthropologie, Transversalités, etc. Derniers livres publiés : L’Éclipse de la Mort (traduit en italien par </w:t>
      </w:r>
      <w:proofErr w:type="spellStart"/>
      <w:r w:rsidRPr="008711E9">
        <w:rPr>
          <w:rFonts w:ascii="Tahoma" w:hAnsi="Tahoma" w:cs="Tahoma"/>
        </w:rPr>
        <w:t>Queriniana</w:t>
      </w:r>
      <w:proofErr w:type="spellEnd"/>
      <w:r w:rsidRPr="008711E9">
        <w:rPr>
          <w:rFonts w:ascii="Tahoma" w:hAnsi="Tahoma" w:cs="Tahoma"/>
        </w:rPr>
        <w:t>), Sport je t’aime moi non plus, L’Abolition de l’Âme.</w:t>
      </w:r>
    </w:p>
    <w:p w14:paraId="1EDB4523" w14:textId="77777777" w:rsidR="008711E9" w:rsidRPr="008711E9" w:rsidRDefault="008711E9" w:rsidP="008711E9">
      <w:pPr>
        <w:pStyle w:val="Sansinterligne"/>
        <w:jc w:val="both"/>
        <w:rPr>
          <w:rFonts w:ascii="Tahoma" w:hAnsi="Tahoma" w:cs="Tahoma"/>
        </w:rPr>
      </w:pPr>
    </w:p>
    <w:p w14:paraId="5CF7FFBE" w14:textId="77777777" w:rsidR="008711E9" w:rsidRPr="008711E9" w:rsidRDefault="008711E9" w:rsidP="008711E9">
      <w:pPr>
        <w:pStyle w:val="Sansinterligne"/>
        <w:jc w:val="both"/>
        <w:rPr>
          <w:rFonts w:ascii="Tahoma" w:hAnsi="Tahoma" w:cs="Tahoma"/>
        </w:rPr>
      </w:pPr>
      <w:r w:rsidRPr="008711E9">
        <w:rPr>
          <w:rFonts w:ascii="Tahoma" w:hAnsi="Tahoma" w:cs="Tahoma"/>
          <w:b/>
          <w:bCs/>
        </w:rPr>
        <w:t>Daniela Lucangeli</w:t>
      </w:r>
      <w:r w:rsidRPr="008711E9">
        <w:rPr>
          <w:rFonts w:ascii="Tahoma" w:hAnsi="Tahoma" w:cs="Tahoma"/>
        </w:rPr>
        <w:t xml:space="preserve"> est professeur ordinaire de psychologie du développement et de l’éducation à l’Université de Padoue. Elle est membre de l’Académie mondiale des recherches sur les difficultés d’apprentissage et de comités scientifiques nationaux et internationaux dans le domaine de la santé et de l’éducation. Elle est également présidente de Mind4Children, un Spin-Off de l’Université de Padoue qui promeut la diffusion de la recherche et du savoir scientifique pour activer la</w:t>
      </w:r>
      <w:proofErr w:type="gramStart"/>
      <w:r w:rsidRPr="008711E9">
        <w:rPr>
          <w:rFonts w:ascii="Tahoma" w:hAnsi="Tahoma" w:cs="Tahoma"/>
        </w:rPr>
        <w:t xml:space="preserve"> «Troisième</w:t>
      </w:r>
      <w:proofErr w:type="gramEnd"/>
      <w:r w:rsidRPr="008711E9">
        <w:rPr>
          <w:rFonts w:ascii="Tahoma" w:hAnsi="Tahoma" w:cs="Tahoma"/>
        </w:rPr>
        <w:t xml:space="preserve"> </w:t>
      </w:r>
      <w:proofErr w:type="gramStart"/>
      <w:r w:rsidRPr="008711E9">
        <w:rPr>
          <w:rFonts w:ascii="Tahoma" w:hAnsi="Tahoma" w:cs="Tahoma"/>
        </w:rPr>
        <w:t>mission»</w:t>
      </w:r>
      <w:proofErr w:type="gramEnd"/>
      <w:r w:rsidRPr="008711E9">
        <w:rPr>
          <w:rFonts w:ascii="Tahoma" w:hAnsi="Tahoma" w:cs="Tahoma"/>
        </w:rPr>
        <w:t xml:space="preserve"> de l’Université par le dialogue avec la société.</w:t>
      </w:r>
    </w:p>
    <w:p w14:paraId="311B066C" w14:textId="77777777" w:rsidR="008711E9" w:rsidRPr="008711E9" w:rsidRDefault="008711E9" w:rsidP="008711E9">
      <w:pPr>
        <w:pStyle w:val="Sansinterligne"/>
        <w:jc w:val="both"/>
        <w:rPr>
          <w:rFonts w:ascii="Tahoma" w:hAnsi="Tahoma" w:cs="Tahoma"/>
        </w:rPr>
      </w:pPr>
    </w:p>
    <w:p w14:paraId="74D23460" w14:textId="76DA6348" w:rsidR="008711E9" w:rsidRPr="008711E9" w:rsidRDefault="008711E9" w:rsidP="008711E9">
      <w:pPr>
        <w:pStyle w:val="Sansinterligne"/>
        <w:jc w:val="both"/>
        <w:rPr>
          <w:rFonts w:ascii="Tahoma" w:hAnsi="Tahoma" w:cs="Tahoma"/>
        </w:rPr>
      </w:pPr>
      <w:r w:rsidRPr="008711E9">
        <w:rPr>
          <w:rFonts w:ascii="Tahoma" w:hAnsi="Tahoma" w:cs="Tahoma"/>
          <w:b/>
          <w:bCs/>
        </w:rPr>
        <w:t>Emanuele Isidori</w:t>
      </w:r>
      <w:r w:rsidRPr="008711E9">
        <w:rPr>
          <w:rFonts w:ascii="Tahoma" w:hAnsi="Tahoma" w:cs="Tahoma"/>
        </w:rPr>
        <w:t xml:space="preserve"> est professeur à l’Université des études de Rome </w:t>
      </w:r>
      <w:proofErr w:type="spellStart"/>
      <w:r w:rsidRPr="008711E9">
        <w:rPr>
          <w:rFonts w:ascii="Tahoma" w:hAnsi="Tahoma" w:cs="Tahoma"/>
        </w:rPr>
        <w:t>Foro</w:t>
      </w:r>
      <w:proofErr w:type="spellEnd"/>
      <w:r w:rsidRPr="008711E9">
        <w:rPr>
          <w:rFonts w:ascii="Tahoma" w:hAnsi="Tahoma" w:cs="Tahoma"/>
        </w:rPr>
        <w:t xml:space="preserve"> </w:t>
      </w:r>
      <w:proofErr w:type="spellStart"/>
      <w:r w:rsidRPr="008711E9">
        <w:rPr>
          <w:rFonts w:ascii="Tahoma" w:hAnsi="Tahoma" w:cs="Tahoma"/>
        </w:rPr>
        <w:t>Italico</w:t>
      </w:r>
      <w:proofErr w:type="spellEnd"/>
      <w:r w:rsidRPr="008711E9">
        <w:rPr>
          <w:rFonts w:ascii="Tahoma" w:hAnsi="Tahoma" w:cs="Tahoma"/>
        </w:rPr>
        <w:t xml:space="preserve">. Il dirige le Laboratoire de pédagogie générale à la même université. Il est l’auteur de nombreuses publications en plusieurs langues sur les thèmes des sciences humaines du sport, dont Philosophie du sport (avec H. L. Reid), publié par B. Mondadori, Milan en 2011 et </w:t>
      </w:r>
      <w:proofErr w:type="spellStart"/>
      <w:r w:rsidRPr="008711E9">
        <w:rPr>
          <w:rFonts w:ascii="Tahoma" w:hAnsi="Tahoma" w:cs="Tahoma"/>
        </w:rPr>
        <w:t>Pedagogia</w:t>
      </w:r>
      <w:proofErr w:type="spellEnd"/>
      <w:r w:rsidRPr="008711E9">
        <w:rPr>
          <w:rFonts w:ascii="Tahoma" w:hAnsi="Tahoma" w:cs="Tahoma"/>
        </w:rPr>
        <w:t xml:space="preserve"> e sport</w:t>
      </w:r>
      <w:r>
        <w:rPr>
          <w:rFonts w:ascii="Tahoma" w:hAnsi="Tahoma" w:cs="Tahoma"/>
        </w:rPr>
        <w:t xml:space="preserve"> </w:t>
      </w:r>
      <w:r w:rsidRPr="008711E9">
        <w:rPr>
          <w:rFonts w:ascii="Tahoma" w:hAnsi="Tahoma" w:cs="Tahoma"/>
        </w:rPr>
        <w:t xml:space="preserve">: la </w:t>
      </w:r>
      <w:proofErr w:type="spellStart"/>
      <w:r w:rsidRPr="008711E9">
        <w:rPr>
          <w:rFonts w:ascii="Tahoma" w:hAnsi="Tahoma" w:cs="Tahoma"/>
        </w:rPr>
        <w:t>dimensione</w:t>
      </w:r>
      <w:proofErr w:type="spellEnd"/>
      <w:r w:rsidRPr="008711E9">
        <w:rPr>
          <w:rFonts w:ascii="Tahoma" w:hAnsi="Tahoma" w:cs="Tahoma"/>
        </w:rPr>
        <w:t xml:space="preserve"> </w:t>
      </w:r>
      <w:proofErr w:type="spellStart"/>
      <w:r w:rsidRPr="008711E9">
        <w:rPr>
          <w:rFonts w:ascii="Tahoma" w:hAnsi="Tahoma" w:cs="Tahoma"/>
        </w:rPr>
        <w:t>epistemologica</w:t>
      </w:r>
      <w:proofErr w:type="spellEnd"/>
      <w:r w:rsidRPr="008711E9">
        <w:rPr>
          <w:rFonts w:ascii="Tahoma" w:hAnsi="Tahoma" w:cs="Tahoma"/>
        </w:rPr>
        <w:t xml:space="preserve"> e sociale, publié par </w:t>
      </w:r>
      <w:proofErr w:type="spellStart"/>
      <w:r w:rsidRPr="008711E9">
        <w:rPr>
          <w:rFonts w:ascii="Tahoma" w:hAnsi="Tahoma" w:cs="Tahoma"/>
        </w:rPr>
        <w:t>FrancoAngeli</w:t>
      </w:r>
      <w:proofErr w:type="spellEnd"/>
      <w:r w:rsidRPr="008711E9">
        <w:rPr>
          <w:rFonts w:ascii="Tahoma" w:hAnsi="Tahoma" w:cs="Tahoma"/>
        </w:rPr>
        <w:t>, Milan, en 2017.</w:t>
      </w:r>
    </w:p>
    <w:p w14:paraId="3F302A3B" w14:textId="77777777" w:rsidR="008711E9" w:rsidRPr="008711E9" w:rsidRDefault="008711E9" w:rsidP="008711E9">
      <w:pPr>
        <w:pStyle w:val="Sansinterligne"/>
        <w:jc w:val="both"/>
        <w:rPr>
          <w:rFonts w:ascii="Tahoma" w:hAnsi="Tahoma" w:cs="Tahoma"/>
        </w:rPr>
      </w:pPr>
    </w:p>
    <w:p w14:paraId="35D0EDE1" w14:textId="77777777" w:rsidR="008711E9" w:rsidRPr="008711E9" w:rsidRDefault="008711E9" w:rsidP="008711E9">
      <w:pPr>
        <w:pStyle w:val="Sansinterligne"/>
        <w:jc w:val="both"/>
        <w:rPr>
          <w:rFonts w:ascii="Tahoma" w:hAnsi="Tahoma" w:cs="Tahoma"/>
        </w:rPr>
      </w:pPr>
      <w:r w:rsidRPr="008711E9">
        <w:rPr>
          <w:rFonts w:ascii="Tahoma" w:hAnsi="Tahoma" w:cs="Tahoma"/>
          <w:b/>
          <w:bCs/>
        </w:rPr>
        <w:t>Emmanuel Falque</w:t>
      </w:r>
      <w:r w:rsidRPr="008711E9">
        <w:rPr>
          <w:rFonts w:ascii="Tahoma" w:hAnsi="Tahoma" w:cs="Tahoma"/>
        </w:rPr>
        <w:t xml:space="preserve"> est doyen honoraire de la Faculté de philosophie de l’Institut Catholique de Paris. Il est spécialisé en philosophie patristique et médiévale, en phénoménologie et en philosophie de la religion. Il est titulaire de plusieurs chaires aux États-Unis (Tipton Chair Santa Barbara, 2015 ; </w:t>
      </w:r>
      <w:proofErr w:type="spellStart"/>
      <w:r w:rsidRPr="008711E9">
        <w:rPr>
          <w:rFonts w:ascii="Tahoma" w:hAnsi="Tahoma" w:cs="Tahoma"/>
        </w:rPr>
        <w:t>Gadamer</w:t>
      </w:r>
      <w:proofErr w:type="spellEnd"/>
      <w:r w:rsidRPr="008711E9">
        <w:rPr>
          <w:rFonts w:ascii="Tahoma" w:hAnsi="Tahoma" w:cs="Tahoma"/>
        </w:rPr>
        <w:t xml:space="preserve"> Chair Boston College 2017) et en France (Gilson Chair ICP, 2023) et est le fondateur de l’International Network in </w:t>
      </w:r>
      <w:proofErr w:type="spellStart"/>
      <w:r w:rsidRPr="008711E9">
        <w:rPr>
          <w:rFonts w:ascii="Tahoma" w:hAnsi="Tahoma" w:cs="Tahoma"/>
        </w:rPr>
        <w:t>Philosophy</w:t>
      </w:r>
      <w:proofErr w:type="spellEnd"/>
      <w:r w:rsidRPr="008711E9">
        <w:rPr>
          <w:rFonts w:ascii="Tahoma" w:hAnsi="Tahoma" w:cs="Tahoma"/>
        </w:rPr>
        <w:t xml:space="preserve"> of Religion (INPR). De nombreux ses livres ont été traduits en plusieurs langues. Son livre le plus récent est La chair de Dieu (Cerf, 2023).</w:t>
      </w:r>
    </w:p>
    <w:p w14:paraId="2B429F6A" w14:textId="77777777" w:rsidR="008711E9" w:rsidRPr="008711E9" w:rsidRDefault="008711E9" w:rsidP="008711E9">
      <w:pPr>
        <w:pStyle w:val="Sansinterligne"/>
        <w:jc w:val="both"/>
        <w:rPr>
          <w:rFonts w:ascii="Tahoma" w:hAnsi="Tahoma" w:cs="Tahoma"/>
        </w:rPr>
      </w:pPr>
    </w:p>
    <w:p w14:paraId="35EA74B5" w14:textId="77777777" w:rsidR="008711E9" w:rsidRPr="008711E9" w:rsidRDefault="008711E9" w:rsidP="008711E9">
      <w:pPr>
        <w:pStyle w:val="Sansinterligne"/>
        <w:jc w:val="both"/>
        <w:rPr>
          <w:rFonts w:ascii="Tahoma" w:hAnsi="Tahoma" w:cs="Tahoma"/>
        </w:rPr>
      </w:pPr>
      <w:r w:rsidRPr="008711E9">
        <w:rPr>
          <w:rFonts w:ascii="Tahoma" w:hAnsi="Tahoma" w:cs="Tahoma"/>
          <w:b/>
          <w:bCs/>
        </w:rPr>
        <w:t>Nathanaël Jarrassé</w:t>
      </w:r>
      <w:r w:rsidRPr="008711E9">
        <w:rPr>
          <w:rFonts w:ascii="Tahoma" w:hAnsi="Tahoma" w:cs="Tahoma"/>
        </w:rPr>
        <w:t xml:space="preserve"> est chercheur au CNRS à l’Institut des Systèmes Intelligents et de Robotique (ISIR) de l’Université de la Sorbonne. Spécialiste de l’interaction physique homme-robot et de la robotique de réadaptation et d’assistance, sa recherche se concentre sur le développement de technologies pour les personnes handicapées, sur le contrôle moteur humain, sur l’appropriation de dispositifs techniques et sur le rapport entre technologie et société.</w:t>
      </w:r>
    </w:p>
    <w:p w14:paraId="7E8C1D5D" w14:textId="77777777" w:rsidR="008711E9" w:rsidRPr="008711E9" w:rsidRDefault="008711E9" w:rsidP="008711E9">
      <w:pPr>
        <w:pStyle w:val="Sansinterligne"/>
        <w:jc w:val="both"/>
        <w:rPr>
          <w:rFonts w:ascii="Tahoma" w:hAnsi="Tahoma" w:cs="Tahoma"/>
        </w:rPr>
      </w:pPr>
    </w:p>
    <w:p w14:paraId="58BF57B6" w14:textId="77777777" w:rsidR="008711E9" w:rsidRDefault="008711E9" w:rsidP="008711E9">
      <w:pPr>
        <w:pStyle w:val="Sansinterligne"/>
        <w:jc w:val="both"/>
        <w:rPr>
          <w:rFonts w:ascii="Tahoma" w:hAnsi="Tahoma" w:cs="Tahoma"/>
          <w:b/>
          <w:bCs/>
        </w:rPr>
      </w:pPr>
    </w:p>
    <w:p w14:paraId="604F8247" w14:textId="4822B72F" w:rsidR="008711E9" w:rsidRPr="008711E9" w:rsidRDefault="008711E9" w:rsidP="008711E9">
      <w:pPr>
        <w:pStyle w:val="Sansinterligne"/>
        <w:jc w:val="both"/>
        <w:rPr>
          <w:rFonts w:ascii="Tahoma" w:hAnsi="Tahoma" w:cs="Tahoma"/>
        </w:rPr>
      </w:pPr>
      <w:r w:rsidRPr="008711E9">
        <w:rPr>
          <w:rFonts w:ascii="Tahoma" w:hAnsi="Tahoma" w:cs="Tahoma"/>
          <w:b/>
          <w:bCs/>
        </w:rPr>
        <w:t>Jean-Michel Besnier</w:t>
      </w:r>
      <w:r w:rsidRPr="008711E9">
        <w:rPr>
          <w:rFonts w:ascii="Tahoma" w:hAnsi="Tahoma" w:cs="Tahoma"/>
        </w:rPr>
        <w:t xml:space="preserve"> est professeur émérite de philosophie à l’Université de Paris-Sorbonne. Il a été directeur scientifique de l’unité de recherche</w:t>
      </w:r>
      <w:proofErr w:type="gramStart"/>
      <w:r w:rsidRPr="008711E9">
        <w:rPr>
          <w:rFonts w:ascii="Tahoma" w:hAnsi="Tahoma" w:cs="Tahoma"/>
        </w:rPr>
        <w:t xml:space="preserve"> «</w:t>
      </w:r>
      <w:proofErr w:type="spellStart"/>
      <w:r w:rsidRPr="008711E9">
        <w:rPr>
          <w:rFonts w:ascii="Tahoma" w:hAnsi="Tahoma" w:cs="Tahoma"/>
        </w:rPr>
        <w:t>Connected</w:t>
      </w:r>
      <w:proofErr w:type="spellEnd"/>
      <w:proofErr w:type="gramEnd"/>
      <w:r w:rsidRPr="008711E9">
        <w:rPr>
          <w:rFonts w:ascii="Tahoma" w:hAnsi="Tahoma" w:cs="Tahoma"/>
        </w:rPr>
        <w:t xml:space="preserve"> Health and </w:t>
      </w:r>
      <w:proofErr w:type="spellStart"/>
      <w:r w:rsidRPr="008711E9">
        <w:rPr>
          <w:rFonts w:ascii="Tahoma" w:hAnsi="Tahoma" w:cs="Tahoma"/>
        </w:rPr>
        <w:t>Augmented</w:t>
      </w:r>
      <w:proofErr w:type="spellEnd"/>
      <w:r w:rsidRPr="008711E9">
        <w:rPr>
          <w:rFonts w:ascii="Tahoma" w:hAnsi="Tahoma" w:cs="Tahoma"/>
        </w:rPr>
        <w:t xml:space="preserve"> </w:t>
      </w:r>
      <w:proofErr w:type="gramStart"/>
      <w:r w:rsidRPr="008711E9">
        <w:rPr>
          <w:rFonts w:ascii="Tahoma" w:hAnsi="Tahoma" w:cs="Tahoma"/>
        </w:rPr>
        <w:t>Man»</w:t>
      </w:r>
      <w:proofErr w:type="gramEnd"/>
      <w:r w:rsidRPr="008711E9">
        <w:rPr>
          <w:rFonts w:ascii="Tahoma" w:hAnsi="Tahoma" w:cs="Tahoma"/>
        </w:rPr>
        <w:t xml:space="preserve"> au CNRS. Il a enseigné à l’Université de Technologie de Compiègne (UTC) et a été directeur scientifique du secteur Science et Société au </w:t>
      </w:r>
      <w:r w:rsidRPr="008711E9">
        <w:rPr>
          <w:rFonts w:ascii="Tahoma" w:hAnsi="Tahoma" w:cs="Tahoma"/>
        </w:rPr>
        <w:t>ministère de l’Enseignement</w:t>
      </w:r>
      <w:r w:rsidRPr="008711E9">
        <w:rPr>
          <w:rFonts w:ascii="Tahoma" w:hAnsi="Tahoma" w:cs="Tahoma"/>
        </w:rPr>
        <w:t xml:space="preserve"> Supérieur. Il est membre du Conseil scientifique de l’IHEST (Institut des Hautes Études en Sciences et Techniques) et a fait partie du CNL (Centre national du Livre), où il a présidé la Commission de la littérature scientifique et technique. Parmi ses publications les plus récentes, citons Demain les </w:t>
      </w:r>
      <w:proofErr w:type="spellStart"/>
      <w:r w:rsidRPr="008711E9">
        <w:rPr>
          <w:rFonts w:ascii="Tahoma" w:hAnsi="Tahoma" w:cs="Tahoma"/>
        </w:rPr>
        <w:t>posthumains</w:t>
      </w:r>
      <w:proofErr w:type="spellEnd"/>
      <w:r w:rsidRPr="008711E9">
        <w:rPr>
          <w:rFonts w:ascii="Tahoma" w:hAnsi="Tahoma" w:cs="Tahoma"/>
        </w:rPr>
        <w:t>, L’homme simplifié. Le syndrome du toucher, Un cerveau prometteur. Conversations sur les neurosciences, Sagesse ordinaire et Les robots font-ils l’amour ? Le transhumanisme en 12 questions.</w:t>
      </w:r>
    </w:p>
    <w:p w14:paraId="6545C39E" w14:textId="77777777" w:rsidR="008711E9" w:rsidRPr="008711E9" w:rsidRDefault="008711E9" w:rsidP="008711E9">
      <w:pPr>
        <w:pStyle w:val="Sansinterligne"/>
        <w:jc w:val="both"/>
        <w:rPr>
          <w:rFonts w:ascii="Tahoma" w:hAnsi="Tahoma" w:cs="Tahoma"/>
        </w:rPr>
      </w:pPr>
    </w:p>
    <w:p w14:paraId="406E7ED5" w14:textId="77777777" w:rsidR="008711E9" w:rsidRPr="008711E9" w:rsidRDefault="008711E9" w:rsidP="008711E9">
      <w:pPr>
        <w:pStyle w:val="Sansinterligne"/>
        <w:jc w:val="both"/>
        <w:rPr>
          <w:rFonts w:ascii="Tahoma" w:hAnsi="Tahoma" w:cs="Tahoma"/>
        </w:rPr>
      </w:pPr>
      <w:r w:rsidRPr="008711E9">
        <w:rPr>
          <w:rFonts w:ascii="Tahoma" w:hAnsi="Tahoma" w:cs="Tahoma"/>
          <w:b/>
          <w:bCs/>
        </w:rPr>
        <w:t>Carlo Maria Polvani</w:t>
      </w:r>
      <w:r w:rsidRPr="008711E9">
        <w:rPr>
          <w:rFonts w:ascii="Tahoma" w:hAnsi="Tahoma" w:cs="Tahoma"/>
        </w:rPr>
        <w:t xml:space="preserve"> est un prêtre de l’archidiocèse de Milan. Il a obtenu une licence et un doctorat en biochimie à l’Université McGill de Montréal et une maîtrise en divinité à la Weston </w:t>
      </w:r>
      <w:proofErr w:type="spellStart"/>
      <w:r w:rsidRPr="008711E9">
        <w:rPr>
          <w:rFonts w:ascii="Tahoma" w:hAnsi="Tahoma" w:cs="Tahoma"/>
        </w:rPr>
        <w:t>Jesuit</w:t>
      </w:r>
      <w:proofErr w:type="spellEnd"/>
      <w:r w:rsidRPr="008711E9">
        <w:rPr>
          <w:rFonts w:ascii="Tahoma" w:hAnsi="Tahoma" w:cs="Tahoma"/>
        </w:rPr>
        <w:t xml:space="preserve"> School of </w:t>
      </w:r>
      <w:proofErr w:type="spellStart"/>
      <w:r w:rsidRPr="008711E9">
        <w:rPr>
          <w:rFonts w:ascii="Tahoma" w:hAnsi="Tahoma" w:cs="Tahoma"/>
        </w:rPr>
        <w:t>Theology</w:t>
      </w:r>
      <w:proofErr w:type="spellEnd"/>
      <w:r w:rsidRPr="008711E9">
        <w:rPr>
          <w:rFonts w:ascii="Tahoma" w:hAnsi="Tahoma" w:cs="Tahoma"/>
        </w:rPr>
        <w:t xml:space="preserve"> de Cambridge. Depuis 2013, il est prélat d’honneur de Sa Sainteté et travaille à la Secrétairerie d’État en tant que responsable du Bureau de l’information et de la documentation et du Bureau technique de la Section pour les affaires générales. Il est l’auteur de plusieurs articles de vulgarisation scientifique.</w:t>
      </w:r>
    </w:p>
    <w:p w14:paraId="6A048393" w14:textId="77777777" w:rsidR="008711E9" w:rsidRPr="008711E9" w:rsidRDefault="008711E9" w:rsidP="008711E9">
      <w:pPr>
        <w:pStyle w:val="Sansinterligne"/>
        <w:jc w:val="both"/>
        <w:rPr>
          <w:rFonts w:ascii="Tahoma" w:hAnsi="Tahoma" w:cs="Tahoma"/>
        </w:rPr>
      </w:pPr>
    </w:p>
    <w:p w14:paraId="0287EF76" w14:textId="4A388235" w:rsidR="000575D1" w:rsidRPr="008711E9" w:rsidRDefault="008711E9" w:rsidP="008711E9">
      <w:pPr>
        <w:pStyle w:val="Sansinterligne"/>
        <w:jc w:val="both"/>
        <w:rPr>
          <w:rFonts w:ascii="Tahoma" w:hAnsi="Tahoma" w:cs="Tahoma"/>
        </w:rPr>
      </w:pPr>
      <w:r w:rsidRPr="008711E9">
        <w:rPr>
          <w:rFonts w:ascii="Tahoma" w:hAnsi="Tahoma" w:cs="Tahoma"/>
          <w:b/>
          <w:bCs/>
        </w:rPr>
        <w:t>Bernard Planche</w:t>
      </w:r>
      <w:r w:rsidRPr="008711E9">
        <w:rPr>
          <w:rFonts w:ascii="Tahoma" w:hAnsi="Tahoma" w:cs="Tahoma"/>
        </w:rPr>
        <w:t xml:space="preserve"> est un prêtre du diocèse du Puy-en-Velay. Ancien élève de Sciences-Po Lyon, il s’est formé au séminaire diocésain du Puy et au séminaire universitaire de Lyon, où il a obtenu la licence canonique en théologie en 1992. Il a été recteur de la cathédrale Notre-Dame du Puy de 2016 à 2020 et délégué épiscopal pour la vie consacrée de 2015 à 2020. Il a également été impliqué dans divers mouvements et services diocésains, tels que les Entrepreneurs et dirigeants chrétiens, les</w:t>
      </w:r>
      <w:proofErr w:type="gramStart"/>
      <w:r w:rsidRPr="008711E9">
        <w:rPr>
          <w:rFonts w:ascii="Tahoma" w:hAnsi="Tahoma" w:cs="Tahoma"/>
        </w:rPr>
        <w:t xml:space="preserve"> «Équipes</w:t>
      </w:r>
      <w:proofErr w:type="gramEnd"/>
      <w:r w:rsidRPr="008711E9">
        <w:rPr>
          <w:rFonts w:ascii="Tahoma" w:hAnsi="Tahoma" w:cs="Tahoma"/>
        </w:rPr>
        <w:t xml:space="preserve"> Notre-</w:t>
      </w:r>
      <w:proofErr w:type="gramStart"/>
      <w:r w:rsidRPr="008711E9">
        <w:rPr>
          <w:rFonts w:ascii="Tahoma" w:hAnsi="Tahoma" w:cs="Tahoma"/>
        </w:rPr>
        <w:t>Dame»</w:t>
      </w:r>
      <w:proofErr w:type="gramEnd"/>
      <w:r w:rsidRPr="008711E9">
        <w:rPr>
          <w:rFonts w:ascii="Tahoma" w:hAnsi="Tahoma" w:cs="Tahoma"/>
        </w:rPr>
        <w:t xml:space="preserve"> et le Service diocésain de communication. Il a également été directeur et conseiller spirituel de la station de radio RCF Haute-Loire.</w:t>
      </w:r>
    </w:p>
    <w:sectPr w:rsidR="000575D1" w:rsidRPr="008711E9" w:rsidSect="008711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EE"/>
    <w:rsid w:val="000575D1"/>
    <w:rsid w:val="005E65FA"/>
    <w:rsid w:val="008711E9"/>
    <w:rsid w:val="008C5D3E"/>
    <w:rsid w:val="00F91D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02FE"/>
  <w15:chartTrackingRefBased/>
  <w15:docId w15:val="{D55AE300-9D31-4E84-9FA8-CD830C5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1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1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1D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1D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1D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1D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1D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1D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1D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1D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1D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1D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1D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1D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1D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1D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1D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1DEE"/>
    <w:rPr>
      <w:rFonts w:eastAsiaTheme="majorEastAsia" w:cstheme="majorBidi"/>
      <w:color w:val="272727" w:themeColor="text1" w:themeTint="D8"/>
    </w:rPr>
  </w:style>
  <w:style w:type="paragraph" w:styleId="Titre">
    <w:name w:val="Title"/>
    <w:basedOn w:val="Normal"/>
    <w:next w:val="Normal"/>
    <w:link w:val="TitreCar"/>
    <w:uiPriority w:val="10"/>
    <w:qFormat/>
    <w:rsid w:val="00F91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D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1D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1D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1DEE"/>
    <w:pPr>
      <w:spacing w:before="160"/>
      <w:jc w:val="center"/>
    </w:pPr>
    <w:rPr>
      <w:i/>
      <w:iCs/>
      <w:color w:val="404040" w:themeColor="text1" w:themeTint="BF"/>
    </w:rPr>
  </w:style>
  <w:style w:type="character" w:customStyle="1" w:styleId="CitationCar">
    <w:name w:val="Citation Car"/>
    <w:basedOn w:val="Policepardfaut"/>
    <w:link w:val="Citation"/>
    <w:uiPriority w:val="29"/>
    <w:rsid w:val="00F91DEE"/>
    <w:rPr>
      <w:i/>
      <w:iCs/>
      <w:color w:val="404040" w:themeColor="text1" w:themeTint="BF"/>
    </w:rPr>
  </w:style>
  <w:style w:type="paragraph" w:styleId="Paragraphedeliste">
    <w:name w:val="List Paragraph"/>
    <w:basedOn w:val="Normal"/>
    <w:uiPriority w:val="34"/>
    <w:qFormat/>
    <w:rsid w:val="00F91DEE"/>
    <w:pPr>
      <w:ind w:left="720"/>
      <w:contextualSpacing/>
    </w:pPr>
  </w:style>
  <w:style w:type="character" w:styleId="Accentuationintense">
    <w:name w:val="Intense Emphasis"/>
    <w:basedOn w:val="Policepardfaut"/>
    <w:uiPriority w:val="21"/>
    <w:qFormat/>
    <w:rsid w:val="00F91DEE"/>
    <w:rPr>
      <w:i/>
      <w:iCs/>
      <w:color w:val="0F4761" w:themeColor="accent1" w:themeShade="BF"/>
    </w:rPr>
  </w:style>
  <w:style w:type="paragraph" w:styleId="Citationintense">
    <w:name w:val="Intense Quote"/>
    <w:basedOn w:val="Normal"/>
    <w:next w:val="Normal"/>
    <w:link w:val="CitationintenseCar"/>
    <w:uiPriority w:val="30"/>
    <w:qFormat/>
    <w:rsid w:val="00F91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1DEE"/>
    <w:rPr>
      <w:i/>
      <w:iCs/>
      <w:color w:val="0F4761" w:themeColor="accent1" w:themeShade="BF"/>
    </w:rPr>
  </w:style>
  <w:style w:type="character" w:styleId="Rfrenceintense">
    <w:name w:val="Intense Reference"/>
    <w:basedOn w:val="Policepardfaut"/>
    <w:uiPriority w:val="32"/>
    <w:qFormat/>
    <w:rsid w:val="00F91DEE"/>
    <w:rPr>
      <w:b/>
      <w:bCs/>
      <w:smallCaps/>
      <w:color w:val="0F4761" w:themeColor="accent1" w:themeShade="BF"/>
      <w:spacing w:val="5"/>
    </w:rPr>
  </w:style>
  <w:style w:type="paragraph" w:styleId="Sansinterligne">
    <w:name w:val="No Spacing"/>
    <w:uiPriority w:val="1"/>
    <w:qFormat/>
    <w:rsid w:val="008711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2150</Words>
  <Characters>11825</Characters>
  <Application>Microsoft Office Word</Application>
  <DocSecurity>0</DocSecurity>
  <Lines>98</Lines>
  <Paragraphs>27</Paragraphs>
  <ScaleCrop>false</ScaleCrop>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2026-03-10T15:41:00Z</dcterms:created>
  <dcterms:modified xsi:type="dcterms:W3CDTF">2026-03-10T15:46:00Z</dcterms:modified>
</cp:coreProperties>
</file>