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ABEF7" w14:textId="780CE2D1" w:rsidR="009F75C1" w:rsidRPr="009F75C1" w:rsidRDefault="009F75C1" w:rsidP="009F75C1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9F75C1">
        <w:rPr>
          <w:rFonts w:ascii="Tahoma" w:hAnsi="Tahoma" w:cs="Tahoma"/>
          <w:b/>
          <w:bCs/>
          <w:sz w:val="28"/>
          <w:szCs w:val="28"/>
        </w:rPr>
        <w:t>« Après l’avoir lu, ma femme m’a dit : “Jésus existe” » :</w:t>
      </w:r>
    </w:p>
    <w:p w14:paraId="12AA3AD5" w14:textId="4AE1140B" w:rsidR="009F75C1" w:rsidRPr="009F75C1" w:rsidRDefault="009F75C1" w:rsidP="009F75C1">
      <w:pPr>
        <w:pStyle w:val="Sansinterligne"/>
        <w:jc w:val="center"/>
        <w:rPr>
          <w:rFonts w:ascii="Tahoma" w:hAnsi="Tahoma" w:cs="Tahoma"/>
          <w:b/>
          <w:bCs/>
          <w:sz w:val="28"/>
          <w:szCs w:val="28"/>
        </w:rPr>
      </w:pPr>
      <w:r w:rsidRPr="009F75C1">
        <w:rPr>
          <w:rFonts w:ascii="Tahoma" w:hAnsi="Tahoma" w:cs="Tahoma"/>
          <w:b/>
          <w:bCs/>
          <w:sz w:val="28"/>
          <w:szCs w:val="28"/>
        </w:rPr>
        <w:t>le retour à la foi de cet ancien champion de France</w:t>
      </w:r>
    </w:p>
    <w:p w14:paraId="279FC816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7123E199" w14:textId="77777777" w:rsid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37CBAB24" w14:textId="30AF0674" w:rsidR="009F75C1" w:rsidRPr="009F75C1" w:rsidRDefault="009F75C1" w:rsidP="009F75C1">
      <w:pPr>
        <w:pStyle w:val="Sansinterligne"/>
        <w:jc w:val="both"/>
        <w:rPr>
          <w:rFonts w:ascii="Tahoma" w:hAnsi="Tahoma" w:cs="Tahoma"/>
          <w:i/>
          <w:iCs/>
        </w:rPr>
      </w:pPr>
      <w:r w:rsidRPr="009F75C1">
        <w:rPr>
          <w:rFonts w:ascii="Tahoma" w:hAnsi="Tahoma" w:cs="Tahoma"/>
          <w:i/>
          <w:iCs/>
        </w:rPr>
        <w:t>Et si le sport devenait un terrain d’évangélisation ? Ancien champion de France du 400 mètres haies, Philippe Gonigam y croit. En octobre, ce recomm</w:t>
      </w:r>
      <w:r>
        <w:rPr>
          <w:rFonts w:ascii="Tahoma" w:hAnsi="Tahoma" w:cs="Tahoma"/>
          <w:i/>
          <w:iCs/>
        </w:rPr>
        <w:t>e</w:t>
      </w:r>
      <w:r w:rsidRPr="009F75C1">
        <w:rPr>
          <w:rFonts w:ascii="Tahoma" w:hAnsi="Tahoma" w:cs="Tahoma"/>
          <w:i/>
          <w:iCs/>
        </w:rPr>
        <w:t>nçant a lancé le premier congrès européen dédié à ce pari audacieux. Il ra</w:t>
      </w:r>
      <w:r>
        <w:rPr>
          <w:rFonts w:ascii="Tahoma" w:hAnsi="Tahoma" w:cs="Tahoma"/>
          <w:i/>
          <w:iCs/>
        </w:rPr>
        <w:t>co</w:t>
      </w:r>
      <w:r w:rsidRPr="009F75C1">
        <w:rPr>
          <w:rFonts w:ascii="Tahoma" w:hAnsi="Tahoma" w:cs="Tahoma"/>
          <w:i/>
          <w:iCs/>
        </w:rPr>
        <w:t>nte pour FC son retour à la foi et celui de son épouse.</w:t>
      </w:r>
    </w:p>
    <w:p w14:paraId="7B616D5A" w14:textId="77777777" w:rsid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4DC288BF" w14:textId="262917B9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Benjamin Coste -</w:t>
      </w:r>
      <w:r w:rsidRPr="009F75C1">
        <w:rPr>
          <w:rFonts w:ascii="Tahoma" w:hAnsi="Tahoma" w:cs="Tahoma"/>
        </w:rPr>
        <w:t xml:space="preserve"> 7/11/2025 </w:t>
      </w:r>
      <w:r>
        <w:rPr>
          <w:rFonts w:ascii="Tahoma" w:hAnsi="Tahoma" w:cs="Tahoma"/>
        </w:rPr>
        <w:t>– Famille Chrétienne</w:t>
      </w:r>
    </w:p>
    <w:p w14:paraId="4718AA88" w14:textId="77777777" w:rsid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711EB396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18530B7C" w14:textId="4892CAD5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  <w:r w:rsidRPr="009F75C1">
        <w:rPr>
          <w:rFonts w:ascii="Tahoma" w:hAnsi="Tahoma" w:cs="Tahoma"/>
        </w:rPr>
        <w:t>Ses journées commencent ­toujours à 4 h 45. Il fait encore nuit quand Philippe Gonigam et Sophie, son épouse depuis trente-trois</w:t>
      </w:r>
      <w:r>
        <w:rPr>
          <w:rFonts w:ascii="Tahoma" w:hAnsi="Tahoma" w:cs="Tahoma"/>
        </w:rPr>
        <w:t xml:space="preserve"> </w:t>
      </w:r>
      <w:r w:rsidRPr="009F75C1">
        <w:rPr>
          <w:rFonts w:ascii="Tahoma" w:hAnsi="Tahoma" w:cs="Tahoma"/>
        </w:rPr>
        <w:t>ans, mettent en laisse leurs trois chiens husky. Ensemble, ils prennent la direction du lac de Creutzwald, village où ils vivent, à la frontière allemande, pour un dérouillage matinal d’environ quatre kilomètres, baskets aux pieds.</w:t>
      </w:r>
    </w:p>
    <w:p w14:paraId="44EC52FD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39387D91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  <w:r w:rsidRPr="009F75C1">
        <w:rPr>
          <w:rFonts w:ascii="Tahoma" w:hAnsi="Tahoma" w:cs="Tahoma"/>
        </w:rPr>
        <w:t>Le Mosellan de 62 ans, qui, avec son frère jumeau, a été confié à une famille d’adoption à l’âge de 7 mois, avant de grandir dans la cité minière de Saint-Avold, a été façonné par le sport. Champion de France 1986 du 400 mètres haies, Philippe estime avoir réalisé une carrière sportive « honorable ». Il en retient ses sélections en équipe de France.</w:t>
      </w:r>
    </w:p>
    <w:p w14:paraId="3ECDD06F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00C2BEA3" w14:textId="59515BD1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  <w:r w:rsidRPr="009F75C1">
        <w:rPr>
          <w:rFonts w:ascii="Tahoma" w:hAnsi="Tahoma" w:cs="Tahoma"/>
        </w:rPr>
        <w:t>Son souvenir le plus marquant ? « Probablement ma victoire devant Edwin Moses lors d’un meeting à Paris, en 1987, consent-il à livrer. À l’époque, Moses valait 47 secondes et 2 centièmes. C’était le dieu de notre discipline ! », se souvient l’ancien compétiteur. Pudique sur son passé sportif, Philippe l’est tout autant sur sa foi. « Avec mon épouse, nous sommes des recommençants », explique celui qui a été nommé, en 2023, délégué épiscopal à la pastorale du sport pour le diocèse de Metz. Pour lui, la foi chrétienne s’est longtemps réduite à « une invitation à bien se comporter avec les autres ».</w:t>
      </w:r>
    </w:p>
    <w:p w14:paraId="4A1826C4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1B9405D9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  <w:r w:rsidRPr="009F75C1">
        <w:rPr>
          <w:rFonts w:ascii="Tahoma" w:hAnsi="Tahoma" w:cs="Tahoma"/>
        </w:rPr>
        <w:t>Ces dernières années, plusieurs événements ont rebattu les cartes d’une vie électrisée par un par­cours professionnel dévorant, pour lui comme pour son épouse. Philippe perd ses parents entre 2002 et 2004. Face à leur décès, une certitude intérieure vient le surprendre : la mort est un « passage, non une fin ». De son côté, sa femme s’est lancée dans une quête spirituelle. « Un jour, j’entends parler à la radio d’un livre évoquant l’itinéraire historique de Jésus », relate Philippe. Il offre l’ouvrage à son épouse, qui le dévore. « Lorsque Sophie a eu fini de le lire, elle m’a dit : “Jésus existe.” » Suivra, pour le couple, un pèlerinage marquant en Terre sainte, et une licence en théologie pour Sophie, dont profite en écho son mari. « Les ques­tionnements de mon épouse ont été contagieux », sourit l’homme.</w:t>
      </w:r>
    </w:p>
    <w:p w14:paraId="1EC91725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2389A289" w14:textId="1FB296DA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  <w:r w:rsidRPr="009F75C1">
        <w:rPr>
          <w:rFonts w:ascii="Tahoma" w:hAnsi="Tahoma" w:cs="Tahoma"/>
        </w:rPr>
        <w:t>C’est encore par sa femme, devenue comptable pour le diocèse de Metz, que Philippe entre en lien avec l’Église locale. À son contact, lui, le « besogneux » qui avait toujours tout contrôlé et « beaucoup bossé » pour obtenir des résultats, découvre la Providence et sa capacité à faire que les choses adviennent « avec une facilité qui [le] dépasse ». Sa proposition de développer une pastorale du sport est ainsi acceptée par Mgr Philippe Ballot, l’archevêque de Metz.</w:t>
      </w:r>
    </w:p>
    <w:p w14:paraId="722D2F2B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4A7776D0" w14:textId="2151DC99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  <w:r w:rsidRPr="009F75C1">
        <w:rPr>
          <w:rFonts w:ascii="Tahoma" w:hAnsi="Tahoma" w:cs="Tahoma"/>
        </w:rPr>
        <w:t>« À l’époque, il n’en existait pourtant que dans le diocèse de Clermont », souligne l’ancien athlète, qui a organisé, en octobre, le premier congrès européen dédié à la pastorale du sport, à Metz. Dans une Église qui a souvent privilégié la pensée et l’intellect, son attention au monde du sport peut paraître un brin « exotique ». Pourtant, selon Philippe, le sport rappelle aux chrétiens cette réalité essentielle : « On ne peut dissocier le corps et l’esprit. »</w:t>
      </w:r>
    </w:p>
    <w:p w14:paraId="6415DC82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35B943FD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  <w:r w:rsidRPr="009F75C1">
        <w:rPr>
          <w:rFonts w:ascii="Tahoma" w:hAnsi="Tahoma" w:cs="Tahoma"/>
        </w:rPr>
        <w:t xml:space="preserve">La phrase de l’Évangile qu’il aime : « “Tout homme qui regarde une femme avec convoitise a déjà commis l’adultère avec elle dans son cœur” (Mt 5, 28). J’aime cette phrase, parce qu’elle dit en </w:t>
      </w:r>
      <w:r w:rsidRPr="009F75C1">
        <w:rPr>
          <w:rFonts w:ascii="Tahoma" w:hAnsi="Tahoma" w:cs="Tahoma"/>
        </w:rPr>
        <w:lastRenderedPageBreak/>
        <w:t>premier lieu l’exigence qu’il y a à être chrétien. Et parce qu’elle met en lumière l’importance de l’intention du cœur dans tout ce que nous faisons. »</w:t>
      </w:r>
    </w:p>
    <w:p w14:paraId="1F7215CE" w14:textId="77777777" w:rsidR="009F75C1" w:rsidRPr="009F75C1" w:rsidRDefault="009F75C1" w:rsidP="009F75C1">
      <w:pPr>
        <w:pStyle w:val="Sansinterligne"/>
        <w:jc w:val="both"/>
        <w:rPr>
          <w:rFonts w:ascii="Tahoma" w:hAnsi="Tahoma" w:cs="Tahoma"/>
        </w:rPr>
      </w:pPr>
    </w:p>
    <w:p w14:paraId="0314478F" w14:textId="78C21454" w:rsidR="000575D1" w:rsidRPr="009F75C1" w:rsidRDefault="000575D1" w:rsidP="009F75C1">
      <w:pPr>
        <w:pStyle w:val="Sansinterligne"/>
        <w:jc w:val="both"/>
        <w:rPr>
          <w:rFonts w:ascii="Tahoma" w:hAnsi="Tahoma" w:cs="Tahoma"/>
        </w:rPr>
      </w:pPr>
    </w:p>
    <w:sectPr w:rsidR="000575D1" w:rsidRPr="009F75C1" w:rsidSect="009F7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5D"/>
    <w:rsid w:val="000575D1"/>
    <w:rsid w:val="0009645D"/>
    <w:rsid w:val="004F1C06"/>
    <w:rsid w:val="005E65FA"/>
    <w:rsid w:val="009F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400D8"/>
  <w15:chartTrackingRefBased/>
  <w15:docId w15:val="{E57C0EAD-CEDD-4631-9EBF-85DCFBD0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96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6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6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6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6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6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6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6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6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6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6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964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964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964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964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964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964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96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6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6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96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964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964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964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6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64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9645D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F75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Girard (Interreligieux intercult/Père)</dc:creator>
  <cp:keywords/>
  <dc:description/>
  <cp:lastModifiedBy>Pascal Girard (Interreligieux intercult/Père)</cp:lastModifiedBy>
  <cp:revision>3</cp:revision>
  <dcterms:created xsi:type="dcterms:W3CDTF">2026-04-04T16:02:00Z</dcterms:created>
  <dcterms:modified xsi:type="dcterms:W3CDTF">2026-04-04T16:06:00Z</dcterms:modified>
</cp:coreProperties>
</file>