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65B58" w14:textId="3EFB26D2" w:rsidR="00295003" w:rsidRPr="00295003" w:rsidRDefault="00295003" w:rsidP="00295003">
      <w:pPr>
        <w:pStyle w:val="Sansinterligne"/>
        <w:jc w:val="center"/>
        <w:rPr>
          <w:rFonts w:ascii="Tahoma" w:hAnsi="Tahoma" w:cs="Tahoma"/>
          <w:b/>
          <w:bCs/>
        </w:rPr>
      </w:pPr>
      <w:proofErr w:type="spellStart"/>
      <w:r w:rsidRPr="00295003">
        <w:rPr>
          <w:rFonts w:ascii="Tahoma" w:hAnsi="Tahoma" w:cs="Tahoma"/>
          <w:b/>
          <w:bCs/>
        </w:rPr>
        <w:t>Griedge</w:t>
      </w:r>
      <w:proofErr w:type="spellEnd"/>
      <w:r w:rsidRPr="00295003">
        <w:rPr>
          <w:rFonts w:ascii="Tahoma" w:hAnsi="Tahoma" w:cs="Tahoma"/>
          <w:b/>
          <w:bCs/>
        </w:rPr>
        <w:t xml:space="preserve"> Mbock :</w:t>
      </w:r>
    </w:p>
    <w:p w14:paraId="54102644" w14:textId="4D04E1C7" w:rsidR="00295003" w:rsidRPr="00295003" w:rsidRDefault="00295003" w:rsidP="00295003">
      <w:pPr>
        <w:pStyle w:val="Sansinterligne"/>
        <w:jc w:val="center"/>
        <w:rPr>
          <w:rFonts w:ascii="Tahoma" w:hAnsi="Tahoma" w:cs="Tahoma"/>
          <w:b/>
          <w:bCs/>
        </w:rPr>
      </w:pPr>
      <w:r w:rsidRPr="00295003">
        <w:rPr>
          <w:rFonts w:ascii="Tahoma" w:hAnsi="Tahoma" w:cs="Tahoma"/>
          <w:b/>
          <w:bCs/>
        </w:rPr>
        <w:t>« Dans une équipe de foot, le pape serait à la fois le défenseur et le capitaine »</w:t>
      </w:r>
    </w:p>
    <w:p w14:paraId="0A98E8BB" w14:textId="77777777" w:rsidR="00295003" w:rsidRDefault="00295003" w:rsidP="00295003">
      <w:pPr>
        <w:pStyle w:val="Sansinterligne"/>
        <w:jc w:val="both"/>
        <w:rPr>
          <w:rFonts w:ascii="Tahoma" w:hAnsi="Tahoma" w:cs="Tahoma"/>
        </w:rPr>
      </w:pPr>
    </w:p>
    <w:p w14:paraId="452C33F5" w14:textId="77777777" w:rsidR="00295003" w:rsidRPr="00295003" w:rsidRDefault="00295003" w:rsidP="00295003">
      <w:pPr>
        <w:pStyle w:val="Sansinterligne"/>
        <w:jc w:val="both"/>
        <w:rPr>
          <w:rFonts w:ascii="Tahoma" w:hAnsi="Tahoma" w:cs="Tahoma"/>
        </w:rPr>
      </w:pPr>
    </w:p>
    <w:p w14:paraId="2725023C" w14:textId="77777777" w:rsidR="00295003" w:rsidRPr="00295003" w:rsidRDefault="00295003" w:rsidP="00295003">
      <w:pPr>
        <w:pStyle w:val="Sansinterligne"/>
        <w:jc w:val="both"/>
        <w:rPr>
          <w:rFonts w:ascii="Tahoma" w:hAnsi="Tahoma" w:cs="Tahoma"/>
          <w:i/>
          <w:iCs/>
        </w:rPr>
      </w:pPr>
      <w:r w:rsidRPr="00295003">
        <w:rPr>
          <w:rFonts w:ascii="Tahoma" w:hAnsi="Tahoma" w:cs="Tahoma"/>
          <w:i/>
          <w:iCs/>
        </w:rPr>
        <w:t xml:space="preserve">LE PAPE EN FRANCE J-2. À deux jours de la venue de Léon XIV au Stade de France, </w:t>
      </w:r>
      <w:proofErr w:type="spellStart"/>
      <w:r w:rsidRPr="00295003">
        <w:rPr>
          <w:rFonts w:ascii="Tahoma" w:hAnsi="Tahoma" w:cs="Tahoma"/>
          <w:i/>
          <w:iCs/>
        </w:rPr>
        <w:t>Griedge</w:t>
      </w:r>
      <w:proofErr w:type="spellEnd"/>
      <w:r w:rsidRPr="00295003">
        <w:rPr>
          <w:rFonts w:ascii="Tahoma" w:hAnsi="Tahoma" w:cs="Tahoma"/>
          <w:i/>
          <w:iCs/>
        </w:rPr>
        <w:t xml:space="preserve"> Mbock, défenseure du PSG et de l’équipe de France féminine de football, espère que le pape saura trouver les mots pour aider sa génération à vivre sa foi au quotidien. Récemment confirmée, la joueuse de 31 ans assistera à la veillée de prière vendredi soir avec Holy Games. </w:t>
      </w:r>
    </w:p>
    <w:p w14:paraId="16340159" w14:textId="77777777" w:rsidR="00295003" w:rsidRDefault="00295003" w:rsidP="00295003">
      <w:pPr>
        <w:pStyle w:val="Sansinterligne"/>
        <w:jc w:val="both"/>
        <w:rPr>
          <w:rFonts w:ascii="Tahoma" w:hAnsi="Tahoma" w:cs="Tahoma"/>
        </w:rPr>
      </w:pPr>
    </w:p>
    <w:p w14:paraId="7BA4F57A" w14:textId="29B66B6C" w:rsidR="00295003" w:rsidRPr="00295003" w:rsidRDefault="00295003" w:rsidP="00295003">
      <w:pPr>
        <w:pStyle w:val="Sansinterligne"/>
        <w:jc w:val="both"/>
        <w:rPr>
          <w:rFonts w:ascii="Tahoma" w:hAnsi="Tahoma" w:cs="Tahoma"/>
        </w:rPr>
      </w:pPr>
      <w:r>
        <w:rPr>
          <w:rFonts w:ascii="Tahoma" w:hAnsi="Tahoma" w:cs="Tahoma"/>
        </w:rPr>
        <w:t xml:space="preserve">Famille Chrétienne - </w:t>
      </w:r>
      <w:r w:rsidRPr="00295003">
        <w:rPr>
          <w:rFonts w:ascii="Tahoma" w:hAnsi="Tahoma" w:cs="Tahoma"/>
        </w:rPr>
        <w:t xml:space="preserve">23/09/2026 </w:t>
      </w:r>
      <w:r>
        <w:rPr>
          <w:rFonts w:ascii="Tahoma" w:hAnsi="Tahoma" w:cs="Tahoma"/>
        </w:rPr>
        <w:t xml:space="preserve"> </w:t>
      </w:r>
    </w:p>
    <w:p w14:paraId="1AD6FC9A" w14:textId="77777777" w:rsidR="00295003" w:rsidRDefault="00295003" w:rsidP="00295003">
      <w:pPr>
        <w:pStyle w:val="Sansinterligne"/>
        <w:jc w:val="both"/>
        <w:rPr>
          <w:rFonts w:ascii="Tahoma" w:hAnsi="Tahoma" w:cs="Tahoma"/>
        </w:rPr>
      </w:pPr>
    </w:p>
    <w:p w14:paraId="4106BD46" w14:textId="6096F8E3" w:rsidR="00295003" w:rsidRPr="00295003" w:rsidRDefault="00295003" w:rsidP="00295003">
      <w:pPr>
        <w:pStyle w:val="Sansinterligne"/>
        <w:jc w:val="both"/>
        <w:rPr>
          <w:rFonts w:ascii="Tahoma" w:hAnsi="Tahoma" w:cs="Tahoma"/>
          <w:b/>
          <w:bCs/>
        </w:rPr>
      </w:pPr>
      <w:r w:rsidRPr="00295003">
        <w:rPr>
          <w:rFonts w:ascii="Tahoma" w:hAnsi="Tahoma" w:cs="Tahoma"/>
          <w:b/>
          <w:bCs/>
        </w:rPr>
        <w:t>Quel sens voyez-vous à la venue du pape au Stade de France en qualité de catholique et de footballeuse professionnelle ?</w:t>
      </w:r>
    </w:p>
    <w:p w14:paraId="3A98000C" w14:textId="77777777" w:rsidR="00295003" w:rsidRPr="00295003" w:rsidRDefault="00295003" w:rsidP="00295003">
      <w:pPr>
        <w:pStyle w:val="Sansinterligne"/>
        <w:jc w:val="both"/>
        <w:rPr>
          <w:rFonts w:ascii="Tahoma" w:hAnsi="Tahoma" w:cs="Tahoma"/>
          <w:b/>
          <w:bCs/>
        </w:rPr>
      </w:pPr>
    </w:p>
    <w:p w14:paraId="7446A020" w14:textId="77777777" w:rsidR="00295003" w:rsidRPr="00295003" w:rsidRDefault="00295003" w:rsidP="00295003">
      <w:pPr>
        <w:pStyle w:val="Sansinterligne"/>
        <w:jc w:val="both"/>
        <w:rPr>
          <w:rFonts w:ascii="Tahoma" w:hAnsi="Tahoma" w:cs="Tahoma"/>
        </w:rPr>
      </w:pPr>
      <w:r w:rsidRPr="00295003">
        <w:rPr>
          <w:rFonts w:ascii="Tahoma" w:hAnsi="Tahoma" w:cs="Tahoma"/>
        </w:rPr>
        <w:t>Je trouve le symbole très fort. Le Stade de France est un lieu que j’associe forcément au sport, aux grandes émotions et au rassemblement. Le voir devenir, le temps d’un événement, un lieu de foi et de communion me touche particulièrement.</w:t>
      </w:r>
    </w:p>
    <w:p w14:paraId="5479EEAC" w14:textId="77777777" w:rsidR="00295003" w:rsidRPr="00295003" w:rsidRDefault="00295003" w:rsidP="00295003">
      <w:pPr>
        <w:pStyle w:val="Sansinterligne"/>
        <w:jc w:val="both"/>
        <w:rPr>
          <w:rFonts w:ascii="Tahoma" w:hAnsi="Tahoma" w:cs="Tahoma"/>
        </w:rPr>
      </w:pPr>
    </w:p>
    <w:p w14:paraId="64C630D9" w14:textId="77777777" w:rsidR="00295003" w:rsidRPr="00295003" w:rsidRDefault="00295003" w:rsidP="00295003">
      <w:pPr>
        <w:pStyle w:val="Sansinterligne"/>
        <w:jc w:val="both"/>
        <w:rPr>
          <w:rFonts w:ascii="Tahoma" w:hAnsi="Tahoma" w:cs="Tahoma"/>
        </w:rPr>
      </w:pPr>
      <w:r w:rsidRPr="00295003">
        <w:rPr>
          <w:rFonts w:ascii="Tahoma" w:hAnsi="Tahoma" w:cs="Tahoma"/>
        </w:rPr>
        <w:t>Dans mon parcours, le football m’a énormément apporté, mais ma foi m’a aussi appris que ce que je vis dépasse parfois le simple cadre du sport. Pouvoir réunir autant de personnes dans un même lieu autour de leur foi, de l’espérance et du partage, je trouve cela très beau.</w:t>
      </w:r>
    </w:p>
    <w:p w14:paraId="02931BF6" w14:textId="77777777" w:rsidR="00295003" w:rsidRDefault="00295003" w:rsidP="00295003">
      <w:pPr>
        <w:pStyle w:val="Sansinterligne"/>
        <w:jc w:val="both"/>
        <w:rPr>
          <w:rFonts w:ascii="Tahoma" w:hAnsi="Tahoma" w:cs="Tahoma"/>
        </w:rPr>
      </w:pPr>
    </w:p>
    <w:p w14:paraId="7DFBD876" w14:textId="5643D018" w:rsidR="00295003" w:rsidRPr="00295003" w:rsidRDefault="00295003" w:rsidP="00295003">
      <w:pPr>
        <w:pStyle w:val="Sansinterligne"/>
        <w:jc w:val="both"/>
        <w:rPr>
          <w:rFonts w:ascii="Tahoma" w:hAnsi="Tahoma" w:cs="Tahoma"/>
          <w:b/>
          <w:bCs/>
        </w:rPr>
      </w:pPr>
      <w:r w:rsidRPr="00295003">
        <w:rPr>
          <w:rFonts w:ascii="Tahoma" w:hAnsi="Tahoma" w:cs="Tahoma"/>
          <w:b/>
          <w:bCs/>
        </w:rPr>
        <w:t>Quels sont à vos yeux les atouts et les défis de cette nouvelle génération de chrétiens rassemblée au Stade de France ?</w:t>
      </w:r>
    </w:p>
    <w:p w14:paraId="41AC30F6" w14:textId="77777777" w:rsidR="00295003" w:rsidRPr="00295003" w:rsidRDefault="00295003" w:rsidP="00295003">
      <w:pPr>
        <w:pStyle w:val="Sansinterligne"/>
        <w:jc w:val="both"/>
        <w:rPr>
          <w:rFonts w:ascii="Tahoma" w:hAnsi="Tahoma" w:cs="Tahoma"/>
        </w:rPr>
      </w:pPr>
    </w:p>
    <w:p w14:paraId="05DF1E38" w14:textId="77777777" w:rsidR="00295003" w:rsidRPr="00295003" w:rsidRDefault="00295003" w:rsidP="00295003">
      <w:pPr>
        <w:pStyle w:val="Sansinterligne"/>
        <w:jc w:val="both"/>
        <w:rPr>
          <w:rFonts w:ascii="Tahoma" w:hAnsi="Tahoma" w:cs="Tahoma"/>
        </w:rPr>
      </w:pPr>
      <w:r w:rsidRPr="00295003">
        <w:rPr>
          <w:rFonts w:ascii="Tahoma" w:hAnsi="Tahoma" w:cs="Tahoma"/>
        </w:rPr>
        <w:t>Je pense que notre génération a une vraie envie de comprendre sa foi, de se retrouver et de la vivre de manière personnelle, tout en étant pleinement ancrée dans la réalité d’aujourd’hui.</w:t>
      </w:r>
    </w:p>
    <w:p w14:paraId="5B96FD72" w14:textId="77777777" w:rsidR="00295003" w:rsidRPr="00295003" w:rsidRDefault="00295003" w:rsidP="00295003">
      <w:pPr>
        <w:pStyle w:val="Sansinterligne"/>
        <w:jc w:val="both"/>
        <w:rPr>
          <w:rFonts w:ascii="Tahoma" w:hAnsi="Tahoma" w:cs="Tahoma"/>
        </w:rPr>
      </w:pPr>
    </w:p>
    <w:p w14:paraId="4A85D39B" w14:textId="77777777" w:rsidR="00295003" w:rsidRPr="00295003" w:rsidRDefault="00295003" w:rsidP="00295003">
      <w:pPr>
        <w:pStyle w:val="Sansinterligne"/>
        <w:jc w:val="both"/>
        <w:rPr>
          <w:rFonts w:ascii="Tahoma" w:hAnsi="Tahoma" w:cs="Tahoma"/>
        </w:rPr>
      </w:pPr>
      <w:r w:rsidRPr="00295003">
        <w:rPr>
          <w:rFonts w:ascii="Tahoma" w:hAnsi="Tahoma" w:cs="Tahoma"/>
        </w:rPr>
        <w:t>Le défi, selon moi, c’est de réussir à garder une foi sincère et profonde malgré les doutes, les épreuves et tout ce qui peut nous bousculer dans notre quotidien. Pour moi, la foi se vit aussi beaucoup dans notre manière d’être avec les autres : dans l’écoute, la bienveillance, le respect et la façon dont on choisit d’avancer.</w:t>
      </w:r>
    </w:p>
    <w:p w14:paraId="1F145B17" w14:textId="77777777" w:rsidR="00295003" w:rsidRDefault="00295003" w:rsidP="00295003">
      <w:pPr>
        <w:pStyle w:val="Sansinterligne"/>
        <w:jc w:val="both"/>
        <w:rPr>
          <w:rFonts w:ascii="Tahoma" w:hAnsi="Tahoma" w:cs="Tahoma"/>
        </w:rPr>
      </w:pPr>
    </w:p>
    <w:p w14:paraId="1A7EB0FC" w14:textId="60A46DC7" w:rsidR="00295003" w:rsidRPr="00295003" w:rsidRDefault="00295003" w:rsidP="00295003">
      <w:pPr>
        <w:pStyle w:val="Sansinterligne"/>
        <w:jc w:val="both"/>
        <w:rPr>
          <w:rFonts w:ascii="Tahoma" w:hAnsi="Tahoma" w:cs="Tahoma"/>
          <w:b/>
          <w:bCs/>
        </w:rPr>
      </w:pPr>
      <w:r w:rsidRPr="00295003">
        <w:rPr>
          <w:rFonts w:ascii="Tahoma" w:hAnsi="Tahoma" w:cs="Tahoma"/>
          <w:b/>
          <w:bCs/>
        </w:rPr>
        <w:t>Qu’attendez-vous du pape Léon XIV en tant que jeune confirmée ?</w:t>
      </w:r>
    </w:p>
    <w:p w14:paraId="09586D05" w14:textId="77777777" w:rsidR="00295003" w:rsidRPr="00295003" w:rsidRDefault="00295003" w:rsidP="00295003">
      <w:pPr>
        <w:pStyle w:val="Sansinterligne"/>
        <w:jc w:val="both"/>
        <w:rPr>
          <w:rFonts w:ascii="Tahoma" w:hAnsi="Tahoma" w:cs="Tahoma"/>
        </w:rPr>
      </w:pPr>
    </w:p>
    <w:p w14:paraId="205B1882" w14:textId="77777777" w:rsidR="00295003" w:rsidRPr="00295003" w:rsidRDefault="00295003" w:rsidP="00295003">
      <w:pPr>
        <w:pStyle w:val="Sansinterligne"/>
        <w:jc w:val="both"/>
        <w:rPr>
          <w:rFonts w:ascii="Tahoma" w:hAnsi="Tahoma" w:cs="Tahoma"/>
        </w:rPr>
      </w:pPr>
      <w:r w:rsidRPr="00295003">
        <w:rPr>
          <w:rFonts w:ascii="Tahoma" w:hAnsi="Tahoma" w:cs="Tahoma"/>
        </w:rPr>
        <w:t>J’attends surtout de lui qu’il puisse continuer à parler aux jeunes avec des mots qui nous touchent et qui correspondent à la réalité d’aujourd’hui. Qu’il puisse nous aider à approfondir notre foi, mais aussi à comprendre comment la vivre concrètement dans notre quotidien.</w:t>
      </w:r>
    </w:p>
    <w:p w14:paraId="61C7F5D6" w14:textId="77777777" w:rsidR="00295003" w:rsidRPr="00295003" w:rsidRDefault="00295003" w:rsidP="00295003">
      <w:pPr>
        <w:pStyle w:val="Sansinterligne"/>
        <w:jc w:val="both"/>
        <w:rPr>
          <w:rFonts w:ascii="Tahoma" w:hAnsi="Tahoma" w:cs="Tahoma"/>
        </w:rPr>
      </w:pPr>
    </w:p>
    <w:p w14:paraId="4F2EFEF0" w14:textId="77777777" w:rsidR="00295003" w:rsidRPr="00295003" w:rsidRDefault="00295003" w:rsidP="00295003">
      <w:pPr>
        <w:pStyle w:val="Sansinterligne"/>
        <w:jc w:val="both"/>
        <w:rPr>
          <w:rFonts w:ascii="Tahoma" w:hAnsi="Tahoma" w:cs="Tahoma"/>
        </w:rPr>
      </w:pPr>
      <w:r w:rsidRPr="00295003">
        <w:rPr>
          <w:rFonts w:ascii="Tahoma" w:hAnsi="Tahoma" w:cs="Tahoma"/>
        </w:rPr>
        <w:t>J’attends également un message d’espérance et de confiance. Dans mon propre parcours, ma foi m’a beaucoup aidée à traverser certaines épreuves et à continuer d’avancer même lorsque je ne comprenais pas forcément ce qui m’arrivait. Je pense que c’est aussi ce dont beaucoup de jeunes ont besoin aujourd’hui : sentir qu’ils ne sont pas seuls et qu’ils peuvent continuer à avancer avec confiance.</w:t>
      </w:r>
    </w:p>
    <w:p w14:paraId="2C3098D5" w14:textId="77777777" w:rsidR="00295003" w:rsidRDefault="00295003" w:rsidP="00295003">
      <w:pPr>
        <w:pStyle w:val="Sansinterligne"/>
        <w:jc w:val="both"/>
        <w:rPr>
          <w:rFonts w:ascii="Tahoma" w:hAnsi="Tahoma" w:cs="Tahoma"/>
        </w:rPr>
      </w:pPr>
    </w:p>
    <w:p w14:paraId="0DAE6F07" w14:textId="6AF74C22" w:rsidR="00295003" w:rsidRPr="00295003" w:rsidRDefault="00295003" w:rsidP="00295003">
      <w:pPr>
        <w:pStyle w:val="Sansinterligne"/>
        <w:jc w:val="both"/>
        <w:rPr>
          <w:rFonts w:ascii="Tahoma" w:hAnsi="Tahoma" w:cs="Tahoma"/>
          <w:b/>
          <w:bCs/>
        </w:rPr>
      </w:pPr>
      <w:r w:rsidRPr="00295003">
        <w:rPr>
          <w:rFonts w:ascii="Tahoma" w:hAnsi="Tahoma" w:cs="Tahoma"/>
          <w:b/>
          <w:bCs/>
        </w:rPr>
        <w:t>Si le pape occupait une place dans votre équipe de football, laquelle serait-elle et pourquoi ?</w:t>
      </w:r>
    </w:p>
    <w:p w14:paraId="77E618A3" w14:textId="77777777" w:rsidR="00295003" w:rsidRPr="00295003" w:rsidRDefault="00295003" w:rsidP="00295003">
      <w:pPr>
        <w:pStyle w:val="Sansinterligne"/>
        <w:jc w:val="both"/>
        <w:rPr>
          <w:rFonts w:ascii="Tahoma" w:hAnsi="Tahoma" w:cs="Tahoma"/>
        </w:rPr>
      </w:pPr>
    </w:p>
    <w:p w14:paraId="3C48157F" w14:textId="514C0ECA" w:rsidR="000575D1" w:rsidRPr="00295003" w:rsidRDefault="00295003" w:rsidP="00295003">
      <w:pPr>
        <w:pStyle w:val="Sansinterligne"/>
        <w:jc w:val="both"/>
        <w:rPr>
          <w:rFonts w:ascii="Tahoma" w:hAnsi="Tahoma" w:cs="Tahoma"/>
        </w:rPr>
      </w:pPr>
      <w:r w:rsidRPr="00295003">
        <w:rPr>
          <w:rFonts w:ascii="Tahoma" w:hAnsi="Tahoma" w:cs="Tahoma"/>
        </w:rPr>
        <w:t xml:space="preserve">Je dirais défenseur et capitaine. Défenseur, parce qu’il est là pour prendre la défense des plus petits, des plus fragiles et de ceux qui ont besoin d’être soutenus. Et capitaine, parce qu’il rassemble, guide, rappelle l’essentiel en fédérant et en faisant en sorte que chacun trouve sa place. Je trouve que ces deux rôles correspondent bien à ce que représente le pape : protéger, accompagner et faire avancer </w:t>
      </w:r>
      <w:proofErr w:type="gramStart"/>
      <w:r w:rsidRPr="00295003">
        <w:rPr>
          <w:rFonts w:ascii="Tahoma" w:hAnsi="Tahoma" w:cs="Tahoma"/>
        </w:rPr>
        <w:t>les autres ensemble</w:t>
      </w:r>
      <w:proofErr w:type="gramEnd"/>
      <w:r w:rsidRPr="00295003">
        <w:rPr>
          <w:rFonts w:ascii="Tahoma" w:hAnsi="Tahoma" w:cs="Tahoma"/>
        </w:rPr>
        <w:t>.</w:t>
      </w:r>
    </w:p>
    <w:sectPr w:rsidR="000575D1" w:rsidRPr="00295003" w:rsidSect="0029500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956"/>
    <w:rsid w:val="000575D1"/>
    <w:rsid w:val="00295003"/>
    <w:rsid w:val="005E65FA"/>
    <w:rsid w:val="006D6956"/>
    <w:rsid w:val="00A86D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032AC"/>
  <w15:chartTrackingRefBased/>
  <w15:docId w15:val="{62EDC60B-DBD8-42CB-B3A1-FACA73DAB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D69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D69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D695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D695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D695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D695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D695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D695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D695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D695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D695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D695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D695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D695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D695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D695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D695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D6956"/>
    <w:rPr>
      <w:rFonts w:eastAsiaTheme="majorEastAsia" w:cstheme="majorBidi"/>
      <w:color w:val="272727" w:themeColor="text1" w:themeTint="D8"/>
    </w:rPr>
  </w:style>
  <w:style w:type="paragraph" w:styleId="Titre">
    <w:name w:val="Title"/>
    <w:basedOn w:val="Normal"/>
    <w:next w:val="Normal"/>
    <w:link w:val="TitreCar"/>
    <w:uiPriority w:val="10"/>
    <w:qFormat/>
    <w:rsid w:val="006D69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D695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D695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D695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D6956"/>
    <w:pPr>
      <w:spacing w:before="160"/>
      <w:jc w:val="center"/>
    </w:pPr>
    <w:rPr>
      <w:i/>
      <w:iCs/>
      <w:color w:val="404040" w:themeColor="text1" w:themeTint="BF"/>
    </w:rPr>
  </w:style>
  <w:style w:type="character" w:customStyle="1" w:styleId="CitationCar">
    <w:name w:val="Citation Car"/>
    <w:basedOn w:val="Policepardfaut"/>
    <w:link w:val="Citation"/>
    <w:uiPriority w:val="29"/>
    <w:rsid w:val="006D6956"/>
    <w:rPr>
      <w:i/>
      <w:iCs/>
      <w:color w:val="404040" w:themeColor="text1" w:themeTint="BF"/>
    </w:rPr>
  </w:style>
  <w:style w:type="paragraph" w:styleId="Paragraphedeliste">
    <w:name w:val="List Paragraph"/>
    <w:basedOn w:val="Normal"/>
    <w:uiPriority w:val="34"/>
    <w:qFormat/>
    <w:rsid w:val="006D6956"/>
    <w:pPr>
      <w:ind w:left="720"/>
      <w:contextualSpacing/>
    </w:pPr>
  </w:style>
  <w:style w:type="character" w:styleId="Accentuationintense">
    <w:name w:val="Intense Emphasis"/>
    <w:basedOn w:val="Policepardfaut"/>
    <w:uiPriority w:val="21"/>
    <w:qFormat/>
    <w:rsid w:val="006D6956"/>
    <w:rPr>
      <w:i/>
      <w:iCs/>
      <w:color w:val="0F4761" w:themeColor="accent1" w:themeShade="BF"/>
    </w:rPr>
  </w:style>
  <w:style w:type="paragraph" w:styleId="Citationintense">
    <w:name w:val="Intense Quote"/>
    <w:basedOn w:val="Normal"/>
    <w:next w:val="Normal"/>
    <w:link w:val="CitationintenseCar"/>
    <w:uiPriority w:val="30"/>
    <w:qFormat/>
    <w:rsid w:val="006D69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D6956"/>
    <w:rPr>
      <w:i/>
      <w:iCs/>
      <w:color w:val="0F4761" w:themeColor="accent1" w:themeShade="BF"/>
    </w:rPr>
  </w:style>
  <w:style w:type="character" w:styleId="Rfrenceintense">
    <w:name w:val="Intense Reference"/>
    <w:basedOn w:val="Policepardfaut"/>
    <w:uiPriority w:val="32"/>
    <w:qFormat/>
    <w:rsid w:val="006D6956"/>
    <w:rPr>
      <w:b/>
      <w:bCs/>
      <w:smallCaps/>
      <w:color w:val="0F4761" w:themeColor="accent1" w:themeShade="BF"/>
      <w:spacing w:val="5"/>
    </w:rPr>
  </w:style>
  <w:style w:type="paragraph" w:styleId="Sansinterligne">
    <w:name w:val="No Spacing"/>
    <w:uiPriority w:val="1"/>
    <w:qFormat/>
    <w:rsid w:val="002950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467</Words>
  <Characters>2574</Characters>
  <Application>Microsoft Office Word</Application>
  <DocSecurity>0</DocSecurity>
  <Lines>21</Lines>
  <Paragraphs>6</Paragraphs>
  <ScaleCrop>false</ScaleCrop>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2</cp:revision>
  <dcterms:created xsi:type="dcterms:W3CDTF">2026-09-24T12:01:00Z</dcterms:created>
  <dcterms:modified xsi:type="dcterms:W3CDTF">2026-09-24T12:06:00Z</dcterms:modified>
</cp:coreProperties>
</file>