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EBFE" w14:textId="77777777" w:rsidR="003A4CEB" w:rsidRPr="003A4CEB" w:rsidRDefault="003A4CEB" w:rsidP="003A4CEB">
      <w:pPr>
        <w:jc w:val="center"/>
        <w:rPr>
          <w:rFonts w:ascii="Tahoma" w:eastAsia="Times New Roman" w:hAnsi="Tahoma" w:cs="Tahoma"/>
          <w:b/>
          <w:bCs/>
          <w:kern w:val="36"/>
          <w:sz w:val="28"/>
          <w:szCs w:val="28"/>
          <w:lang w:eastAsia="fr-FR"/>
        </w:rPr>
      </w:pPr>
      <w:r w:rsidRPr="003A4CEB">
        <w:rPr>
          <w:rFonts w:ascii="Tahoma" w:eastAsia="Times New Roman" w:hAnsi="Tahoma" w:cs="Tahoma"/>
          <w:b/>
          <w:bCs/>
          <w:kern w:val="36"/>
          <w:sz w:val="28"/>
          <w:szCs w:val="28"/>
          <w:lang w:eastAsia="fr-FR"/>
        </w:rPr>
        <w:t xml:space="preserve">Fabien </w:t>
      </w:r>
      <w:proofErr w:type="spellStart"/>
      <w:r w:rsidRPr="003A4CEB">
        <w:rPr>
          <w:rFonts w:ascii="Tahoma" w:eastAsia="Times New Roman" w:hAnsi="Tahoma" w:cs="Tahoma"/>
          <w:b/>
          <w:bCs/>
          <w:kern w:val="36"/>
          <w:sz w:val="28"/>
          <w:szCs w:val="28"/>
          <w:lang w:eastAsia="fr-FR"/>
        </w:rPr>
        <w:t>Pelous</w:t>
      </w:r>
      <w:proofErr w:type="spellEnd"/>
      <w:r w:rsidRPr="003A4CEB">
        <w:rPr>
          <w:rFonts w:ascii="Tahoma" w:eastAsia="Times New Roman" w:hAnsi="Tahoma" w:cs="Tahoma"/>
          <w:b/>
          <w:bCs/>
          <w:kern w:val="36"/>
          <w:sz w:val="28"/>
          <w:szCs w:val="28"/>
          <w:lang w:eastAsia="fr-FR"/>
        </w:rPr>
        <w:t xml:space="preserve"> : “Il ne faut pas laisser dépérir ce qui nous dépasse”</w:t>
      </w:r>
    </w:p>
    <w:p w14:paraId="699ACF6E" w14:textId="77777777" w:rsidR="003A4CEB" w:rsidRDefault="003A4CEB" w:rsidP="003A4CEB">
      <w:pPr>
        <w:rPr>
          <w:rFonts w:ascii="Tahoma" w:eastAsia="Times New Roman" w:hAnsi="Tahoma" w:cs="Tahoma"/>
          <w:b/>
          <w:bCs/>
          <w:kern w:val="36"/>
          <w:sz w:val="24"/>
          <w:szCs w:val="24"/>
          <w:lang w:eastAsia="fr-FR"/>
        </w:rPr>
      </w:pPr>
    </w:p>
    <w:p w14:paraId="01D5228B" w14:textId="32A7C576" w:rsidR="003A4CEB" w:rsidRPr="003A4CEB" w:rsidRDefault="003A4CEB" w:rsidP="003A4CEB">
      <w:pPr>
        <w:jc w:val="both"/>
        <w:rPr>
          <w:rFonts w:ascii="Tahoma" w:eastAsia="Times New Roman" w:hAnsi="Tahoma" w:cs="Tahoma"/>
          <w:kern w:val="36"/>
          <w:sz w:val="24"/>
          <w:szCs w:val="24"/>
          <w:lang w:eastAsia="fr-FR"/>
        </w:rPr>
      </w:pPr>
      <w:hyperlink r:id="rId5" w:history="1">
        <w:r w:rsidRPr="003A4CEB">
          <w:rPr>
            <w:rStyle w:val="Lienhypertexte"/>
            <w:rFonts w:ascii="Tahoma" w:eastAsia="Times New Roman" w:hAnsi="Tahoma" w:cs="Tahoma"/>
            <w:kern w:val="36"/>
            <w:sz w:val="24"/>
            <w:szCs w:val="24"/>
            <w:lang w:eastAsia="fr-FR"/>
          </w:rPr>
          <w:t xml:space="preserve">Cécile </w:t>
        </w:r>
        <w:proofErr w:type="spellStart"/>
        <w:r w:rsidRPr="003A4CEB">
          <w:rPr>
            <w:rStyle w:val="Lienhypertexte"/>
            <w:rFonts w:ascii="Tahoma" w:eastAsia="Times New Roman" w:hAnsi="Tahoma" w:cs="Tahoma"/>
            <w:kern w:val="36"/>
            <w:sz w:val="24"/>
            <w:szCs w:val="24"/>
            <w:lang w:eastAsia="fr-FR"/>
          </w:rPr>
          <w:t>Séveirac</w:t>
        </w:r>
        <w:proofErr w:type="spellEnd"/>
      </w:hyperlink>
      <w:r w:rsidRPr="003A4CEB">
        <w:rPr>
          <w:rFonts w:ascii="Tahoma" w:eastAsia="Times New Roman" w:hAnsi="Tahoma" w:cs="Tahoma"/>
          <w:kern w:val="36"/>
          <w:sz w:val="24"/>
          <w:szCs w:val="24"/>
          <w:lang w:eastAsia="fr-FR"/>
        </w:rPr>
        <w:t xml:space="preserve"> - 04/07/25</w:t>
      </w:r>
      <w:r w:rsidRPr="003A4CEB">
        <w:rPr>
          <w:rFonts w:ascii="Tahoma" w:eastAsia="Times New Roman" w:hAnsi="Tahoma" w:cs="Tahoma"/>
          <w:kern w:val="36"/>
          <w:sz w:val="24"/>
          <w:szCs w:val="24"/>
          <w:lang w:eastAsia="fr-FR"/>
        </w:rPr>
        <w:t xml:space="preserve"> - </w:t>
      </w:r>
      <w:proofErr w:type="spellStart"/>
      <w:r w:rsidRPr="003A4CEB">
        <w:rPr>
          <w:rFonts w:ascii="Tahoma" w:eastAsia="Times New Roman" w:hAnsi="Tahoma" w:cs="Tahoma"/>
          <w:kern w:val="36"/>
          <w:sz w:val="24"/>
          <w:szCs w:val="24"/>
          <w:lang w:eastAsia="fr-FR"/>
        </w:rPr>
        <w:t>Aleteia</w:t>
      </w:r>
      <w:proofErr w:type="spellEnd"/>
    </w:p>
    <w:p w14:paraId="689AE664" w14:textId="03F954D9" w:rsidR="003A4CEB" w:rsidRP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mc:AlternateContent>
          <mc:Choice Requires="wps">
            <w:drawing>
              <wp:inline distT="0" distB="0" distL="0" distR="0" wp14:anchorId="0D4BCCCC" wp14:editId="6A3B675D">
                <wp:extent cx="304800" cy="304800"/>
                <wp:effectExtent l="0" t="0" r="0" b="0"/>
                <wp:docPr id="1384490656" name="Rectangle 10" descr="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CF108" id="Rectangle 10" o:spid="_x0000_s1026" alt="facebook" href="https://www.facebook.com/sharer/sharer.php?u=https%3A%2F%2Ffr.aleteia.org%2F2025%2F07%2F04%2Ffabien-pelous-il-ne-faut-pas-laisser-deperir-ce-qui-nous-depasse%2F&amp;quote=Fabien+Pelous+%3A+%E2%80%9CIl+ne+faut+pas+laisser+d%C3%A9p%C3%A9rir+ce+qui+nous+d%C3%A9passe%E2%80%9D"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A4CEB">
        <w:rPr>
          <w:rFonts w:ascii="Tahoma" w:eastAsia="Times New Roman" w:hAnsi="Tahoma" w:cs="Tahoma"/>
          <w:kern w:val="36"/>
          <w:sz w:val="24"/>
          <w:szCs w:val="24"/>
          <w:lang w:eastAsia="fr-FR"/>
        </w:rPr>
        <mc:AlternateContent>
          <mc:Choice Requires="wps">
            <w:drawing>
              <wp:inline distT="0" distB="0" distL="0" distR="0" wp14:anchorId="2FFC5D3E" wp14:editId="63D6F3FF">
                <wp:extent cx="304800" cy="304800"/>
                <wp:effectExtent l="0" t="0" r="0" b="0"/>
                <wp:docPr id="987578873" name="Rectangle 9" descr="twitter-x">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132AD" id="Rectangle 9" o:spid="_x0000_s1026" alt="twitter-x" href="https://twitter.com/share?url=https%3A%2F%2Ffr.aleteia.org%2F2025%2F07%2F04%2Ffabien-pelous-il-ne-faut-pas-laisser-deperir-ce-qui-nous-depasse%2F&amp;text=Fabien+Pelous+%3A+%E2%80%9CIl+ne+faut+pas+laisser+d%C3%A9p%C3%A9rir+ce+qui+nous+d%C3%A9passe%E2%80%9D"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A4CEB">
        <w:rPr>
          <w:rFonts w:ascii="Tahoma" w:eastAsia="Times New Roman" w:hAnsi="Tahoma" w:cs="Tahoma"/>
          <w:kern w:val="36"/>
          <w:sz w:val="24"/>
          <w:szCs w:val="24"/>
          <w:lang w:eastAsia="fr-FR"/>
        </w:rPr>
        <mc:AlternateContent>
          <mc:Choice Requires="wps">
            <w:drawing>
              <wp:inline distT="0" distB="0" distL="0" distR="0" wp14:anchorId="7F91D0A9" wp14:editId="710B54B5">
                <wp:extent cx="304800" cy="304800"/>
                <wp:effectExtent l="0" t="0" r="0" b="0"/>
                <wp:docPr id="1537327285" name="Rectangle 8" descr="emai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CDC62" id="Rectangle 8" o:spid="_x0000_s1026" alt="email" href="mailto:?subject=Fabien%20Pelous%20%3A%20%E2%80%9CIl%20ne%20faut%20pas%20laisser%20d%C3%A9p%C3%A9rir%20ce%20qui%20nous%20d%C3%A9passe%E2%80%9D&amp;body=Fabien%20Pelous%20%3A%20%E2%80%9CIl%20ne%20faut%20pas%20laisser%20d%C3%A9p%C3%A9rir%20ce%20qui%20nous%20d%C3%A9passe%E2%80%9D%20https%3A%2F%2Ffr.aleteia.org%2F2025%2F07%2F04%2Ffabien-pelous-il-ne-faut-pas-laisser-deperir-ce-qui-nous-depasse%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9857781" w14:textId="77777777" w:rsidR="003A4CEB" w:rsidRP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 xml:space="preserve">Ancien capitaine du XV de France, Fabien </w:t>
      </w:r>
      <w:proofErr w:type="spellStart"/>
      <w:r w:rsidRPr="003A4CEB">
        <w:rPr>
          <w:rFonts w:ascii="Tahoma" w:eastAsia="Times New Roman" w:hAnsi="Tahoma" w:cs="Tahoma"/>
          <w:kern w:val="36"/>
          <w:sz w:val="24"/>
          <w:szCs w:val="24"/>
          <w:lang w:eastAsia="fr-FR"/>
        </w:rPr>
        <w:t>Pelous</w:t>
      </w:r>
      <w:proofErr w:type="spellEnd"/>
      <w:r w:rsidRPr="003A4CEB">
        <w:rPr>
          <w:rFonts w:ascii="Tahoma" w:eastAsia="Times New Roman" w:hAnsi="Tahoma" w:cs="Tahoma"/>
          <w:kern w:val="36"/>
          <w:sz w:val="24"/>
          <w:szCs w:val="24"/>
          <w:lang w:eastAsia="fr-FR"/>
        </w:rPr>
        <w:t xml:space="preserve"> n’a rien perdu de son sens de l’engagement. Aujourd’hui retiré des terrains, il consacre une part de son énergie à la sauvegarde du patrimoine, notamment religieux. Entre clochers, canaux et pierres séculaires, il témoigne d’un attachement profond à la transmission, à la mémoire et à l’ancrage local. Entretien. </w:t>
      </w:r>
    </w:p>
    <w:p w14:paraId="30464CEE" w14:textId="77777777" w:rsidR="003A4CEB" w:rsidRP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 xml:space="preserve">Avec 118 sélections en équipe de France, Fabien </w:t>
      </w:r>
      <w:proofErr w:type="spellStart"/>
      <w:r w:rsidRPr="003A4CEB">
        <w:rPr>
          <w:rFonts w:ascii="Tahoma" w:eastAsia="Times New Roman" w:hAnsi="Tahoma" w:cs="Tahoma"/>
          <w:kern w:val="36"/>
          <w:sz w:val="24"/>
          <w:szCs w:val="24"/>
          <w:lang w:eastAsia="fr-FR"/>
        </w:rPr>
        <w:t>Pelous</w:t>
      </w:r>
      <w:proofErr w:type="spellEnd"/>
      <w:r w:rsidRPr="003A4CEB">
        <w:rPr>
          <w:rFonts w:ascii="Tahoma" w:eastAsia="Times New Roman" w:hAnsi="Tahoma" w:cs="Tahoma"/>
          <w:kern w:val="36"/>
          <w:sz w:val="24"/>
          <w:szCs w:val="24"/>
          <w:lang w:eastAsia="fr-FR"/>
        </w:rPr>
        <w:t xml:space="preserve"> est l’un des plus grands noms du rugby hexagonal. Capitaine emblématique du XV de France, il a remporté plusieurs Tournois des Six Nations, dont deux Grands Chelems (1997, 2004), et marqué l’histoire du Stade Toulousain avec trois titres de champion de France et une Coupe d’Europe. Reconnu pour son sens du collectif, son exemplarité et sa force tranquille, il incarne un certain esprit du rugby : enraciné, loyal, tourné vers les autres. Aujourd’hui, loin des terrains, il poursuit un autre engagement : la défense du patrimoine. Très attaché à son village natal de Garidech (Haute-Garonne), il a contribué récemment à la fonte de deux nouvelles cloches pour l’église locale, rassemblant toute la communauté autour de cet événement symbolique. Sensible aux traces de l’histoire, il se mobilise aussi pour la préservation du canal du Midi ou des édifices anciens, convaincu de la nécessité de préserver cet héritage précieux. Ni nostalgique ni muséifié, son rapport au patrimoine est vivant, populaire, profondément ancré dans le réel. Un autre terrain, peut-être, mais le même esprit de transmission.</w:t>
      </w:r>
    </w:p>
    <w:p w14:paraId="028E331D" w14:textId="77777777" w:rsidR="003A4CEB" w:rsidRDefault="003A4CEB" w:rsidP="003A4CEB">
      <w:pPr>
        <w:jc w:val="both"/>
        <w:rPr>
          <w:rFonts w:ascii="Tahoma" w:eastAsia="Times New Roman" w:hAnsi="Tahoma" w:cs="Tahoma"/>
          <w:kern w:val="36"/>
          <w:sz w:val="24"/>
          <w:szCs w:val="24"/>
          <w:lang w:eastAsia="fr-FR"/>
        </w:rPr>
      </w:pPr>
      <w:proofErr w:type="spellStart"/>
      <w:r w:rsidRPr="003A4CEB">
        <w:rPr>
          <w:rFonts w:ascii="Tahoma" w:eastAsia="Times New Roman" w:hAnsi="Tahoma" w:cs="Tahoma"/>
          <w:kern w:val="36"/>
          <w:sz w:val="24"/>
          <w:szCs w:val="24"/>
          <w:lang w:eastAsia="fr-FR"/>
        </w:rPr>
        <w:t>Aleteia</w:t>
      </w:r>
      <w:proofErr w:type="spellEnd"/>
      <w:r w:rsidRPr="003A4CEB">
        <w:rPr>
          <w:rFonts w:ascii="Tahoma" w:eastAsia="Times New Roman" w:hAnsi="Tahoma" w:cs="Tahoma"/>
          <w:kern w:val="36"/>
          <w:sz w:val="24"/>
          <w:szCs w:val="24"/>
          <w:lang w:eastAsia="fr-FR"/>
        </w:rPr>
        <w:t xml:space="preserve"> : On vous connaît sur les terrains, capitaine, guerrier… désormais, c’est un autre terrain de jeu : comment vous passez du rugby à la défense du patrimoine ? </w:t>
      </w:r>
    </w:p>
    <w:p w14:paraId="140221BA" w14:textId="19F90DAC" w:rsidR="003A4CEB" w:rsidRP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 xml:space="preserve">Fabien </w:t>
      </w:r>
      <w:proofErr w:type="spellStart"/>
      <w:r w:rsidRPr="003A4CEB">
        <w:rPr>
          <w:rFonts w:ascii="Tahoma" w:eastAsia="Times New Roman" w:hAnsi="Tahoma" w:cs="Tahoma"/>
          <w:kern w:val="36"/>
          <w:sz w:val="24"/>
          <w:szCs w:val="24"/>
          <w:lang w:eastAsia="fr-FR"/>
        </w:rPr>
        <w:t>Pelous</w:t>
      </w:r>
      <w:proofErr w:type="spellEnd"/>
      <w:r w:rsidRPr="003A4CEB">
        <w:rPr>
          <w:rFonts w:ascii="Tahoma" w:eastAsia="Times New Roman" w:hAnsi="Tahoma" w:cs="Tahoma"/>
          <w:kern w:val="36"/>
          <w:sz w:val="24"/>
          <w:szCs w:val="24"/>
          <w:lang w:eastAsia="fr-FR"/>
        </w:rPr>
        <w:t xml:space="preserve"> : Je dirais que c’est avant tout un trait de personnalité. Cela dit, dans le rugby, on défend un territoire. C'est peut-être le point commun entre ce sport et le patrimoine. Mais qui me touche profondément, c’est l’histoire, et les symboles qui en restent : ces bâtiments qui traversent les âges. Ils nous parlent, ils nous relient les uns aux autres. Nous sommes, chacun à notre manière, des "passeurs", des transmetteurs : de patrimoine, de savoir-faire. Quand je m’investis dans la rénovation d’un clocher ou la sauvegarde des derniers platanes du canal du Midi, j’ai le sentiment de passer le relais à la génération suivante.</w:t>
      </w:r>
    </w:p>
    <w:p w14:paraId="0A1F21D1" w14:textId="77777777" w:rsid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Vous auriez pu choisir un tout autre mode de vie. Pourquoi ce choix ?</w:t>
      </w:r>
    </w:p>
    <w:p w14:paraId="30D49930" w14:textId="033101CF" w:rsidR="003A4CEB" w:rsidRP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 xml:space="preserve">Je dirais que ça n'a rien de très surprenant. Je viens d’un sport collectif, j’ai toujours eu besoin de m’investir pour les autres. Cela se traduit aussi par des engagements associatifs, notamment auprès d’enfants hospitalisés. A ce moment de ma vie, j’ai ressenti le besoin de mettre mon énergie dans des choses durables, concrètes, en faveur de la transmission. J’ai toujours voulu que mon image serve aux autres, et pas uniquement à moi-même. </w:t>
      </w:r>
    </w:p>
    <w:p w14:paraId="650BAD1C" w14:textId="77777777" w:rsid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Vous avez été un acteur clé de la fonte de deux nouvelles cloches pour l’église Saint-Jean-Baptiste de Garidech. Pourquoi ce projet vous tenait-il tant à cœur ?</w:t>
      </w:r>
    </w:p>
    <w:p w14:paraId="67059E40" w14:textId="10DF63FD" w:rsidR="003A4CEB" w:rsidRP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 xml:space="preserve">C’est tout simple : je voulais valoriser le </w:t>
      </w:r>
      <w:hyperlink r:id="rId9" w:tgtFrame="_blank" w:history="1">
        <w:r w:rsidRPr="003A4CEB">
          <w:rPr>
            <w:rStyle w:val="Lienhypertexte"/>
            <w:rFonts w:ascii="Tahoma" w:eastAsia="Times New Roman" w:hAnsi="Tahoma" w:cs="Tahoma"/>
            <w:kern w:val="36"/>
            <w:sz w:val="24"/>
            <w:szCs w:val="24"/>
            <w:lang w:eastAsia="fr-FR"/>
          </w:rPr>
          <w:t>plus vieil édifice de mon village</w:t>
        </w:r>
      </w:hyperlink>
      <w:r w:rsidRPr="003A4CEB">
        <w:rPr>
          <w:rFonts w:ascii="Tahoma" w:eastAsia="Times New Roman" w:hAnsi="Tahoma" w:cs="Tahoma"/>
          <w:kern w:val="36"/>
          <w:sz w:val="24"/>
          <w:szCs w:val="24"/>
          <w:lang w:eastAsia="fr-FR"/>
        </w:rPr>
        <w:t xml:space="preserve">. La mairie avait déjà engagé une belle restauration de l’église, mais il manquait deux cloches sur cinq. On ne sait pas ce qu’elles sont devenues. Je me suis dit que ce serait un beau symbole de les lui redonner pour ses 500 ans. Pour moi, ce projet devait être à la fois religieux, patrimonial et communautaire. Alors on a fait fondre les cloches sur place, avec les écoles, les personnes âgées… tout le monde a pu les voir, les </w:t>
      </w:r>
      <w:r w:rsidRPr="003A4CEB">
        <w:rPr>
          <w:rFonts w:ascii="Tahoma" w:eastAsia="Times New Roman" w:hAnsi="Tahoma" w:cs="Tahoma"/>
          <w:kern w:val="36"/>
          <w:sz w:val="24"/>
          <w:szCs w:val="24"/>
          <w:lang w:eastAsia="fr-FR"/>
        </w:rPr>
        <w:lastRenderedPageBreak/>
        <w:t>toucher - pas au moment de la fonte évidemment ! - (</w:t>
      </w:r>
      <w:r w:rsidRPr="003A4CEB">
        <w:rPr>
          <w:rFonts w:ascii="Tahoma" w:eastAsia="Times New Roman" w:hAnsi="Tahoma" w:cs="Tahoma"/>
          <w:i/>
          <w:iCs/>
          <w:kern w:val="36"/>
          <w:sz w:val="24"/>
          <w:szCs w:val="24"/>
          <w:lang w:eastAsia="fr-FR"/>
        </w:rPr>
        <w:t>rires</w:t>
      </w:r>
      <w:r w:rsidRPr="003A4CEB">
        <w:rPr>
          <w:rFonts w:ascii="Tahoma" w:eastAsia="Times New Roman" w:hAnsi="Tahoma" w:cs="Tahoma"/>
          <w:kern w:val="36"/>
          <w:sz w:val="24"/>
          <w:szCs w:val="24"/>
          <w:lang w:eastAsia="fr-FR"/>
        </w:rPr>
        <w:t>). C’était un événement à vivre ensemble. On a rassemblé entre 600 et 700 personnes dans un village de 1.700 habitants, c’était très fort.</w:t>
      </w:r>
    </w:p>
    <w:p w14:paraId="5D94F8F5" w14:textId="77777777" w:rsidR="003A4CEB" w:rsidRP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 xml:space="preserve">La préservation du patrimoine, c’est un travail de longue haleine. Il faut savoir faire par étapes, avoir confiance dans ceux qui prendront le relais. Les bâtisseurs de cathédrales ne les ont pas terminées en une nuit ! </w:t>
      </w:r>
    </w:p>
    <w:p w14:paraId="0D4CDC73" w14:textId="77777777" w:rsid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Cet attachement au patrimoine religieux est-il aussi lié à un parcours spirituel ou à une éducation catholique ?</w:t>
      </w:r>
    </w:p>
    <w:p w14:paraId="371FA493" w14:textId="041AA587" w:rsidR="003A4CEB" w:rsidRP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Je suis croyant, mais pas pratiquant assidu. Le côté religieux me parle, oui, mais c’est aussi une sensibilité culturelle. Le lien entre générations que j’évoque, je le ressens aussi dans ce patrimoine-là. En France, le patrimoine religieux est immense, il représente quelque chose de fondamental. Le préserver est une évidence, c'est entretenir ce double lien : historique et spirituel.</w:t>
      </w:r>
    </w:p>
    <w:p w14:paraId="16B3A8E3" w14:textId="77777777" w:rsid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Y a-t-il un lieu en particulier, dans votre région, qui vous touche plus qu’un autre ?</w:t>
      </w:r>
    </w:p>
    <w:p w14:paraId="53F95F83" w14:textId="3C2947C8" w:rsidR="003A4CEB" w:rsidRP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Oui, le canal du Midi. C’est un lieu qui m’impressionne par le génie humain qu’il incarne. Quand on le suit, on découvre des ouvrages magnifiques, souvent très pratiques, mais aussi très beaux. Ce sont de véritables pépites du patrimoine, et on sent à quel point les bâtisseurs ont été ingénieux à travers les siècles.</w:t>
      </w:r>
    </w:p>
    <w:p w14:paraId="6EA1B11F" w14:textId="77777777" w:rsid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De nombreux rapports alertent aujourd’hui sur l’état préoccupant du patrimoine en France, en particulier religieux. Face à ces constats parfois décourageants, qu’est-ce qui vous donne malgré tout de l’espoir pour l’avenir de ce patrimoine ?</w:t>
      </w:r>
    </w:p>
    <w:p w14:paraId="20D202B4" w14:textId="1157C15C" w:rsidR="003A4CEB" w:rsidRPr="003A4CEB" w:rsidRDefault="003A4CEB" w:rsidP="003A4CEB">
      <w:pPr>
        <w:jc w:val="both"/>
        <w:rPr>
          <w:rFonts w:ascii="Tahoma" w:eastAsia="Times New Roman" w:hAnsi="Tahoma" w:cs="Tahoma"/>
          <w:kern w:val="36"/>
          <w:sz w:val="24"/>
          <w:szCs w:val="24"/>
          <w:lang w:eastAsia="fr-FR"/>
        </w:rPr>
      </w:pPr>
      <w:r w:rsidRPr="003A4CEB">
        <w:rPr>
          <w:rFonts w:ascii="Tahoma" w:eastAsia="Times New Roman" w:hAnsi="Tahoma" w:cs="Tahoma"/>
          <w:kern w:val="36"/>
          <w:sz w:val="24"/>
          <w:szCs w:val="24"/>
          <w:lang w:eastAsia="fr-FR"/>
        </w:rPr>
        <w:t>L’envie des gens. Il faut toujours un porteur de projet, quelqu’un qui mobilise, mais je sais qu’en France, il y a beaucoup de personnes prêtes à s’investir. Certes, on ne pourra pas tout sauver. Des églises vont évidemment disparaître, d’autres changeront de fonction… On ne peut pas vivre dans un musée. Mais il y a une vraie mobilisation, surtout autour des églises, parce qu’elles sont très identitaires, très symboliques. Quand on entre dans une église, un château, un vieux bâtiment, on se sent souvent dépassé par le poids de l'héritage. Il y a une forme de respect, d’admiration qui me saisit. On s’inscrit alors dans cette idée de passeur de patrimoine. C’est ce que je ressens à chaque fois : "ça, il ne faut pas le laisser dépérir". C’est notre responsabilité de faire en sorte que cette émotion perdure dans 20 ou 100 ans. Et ça ne se fait pas du jour au lendemain. La préservation du patrimoine, c’est un travail de longue haleine. Il faut savoir faire par étapes, avoir confiance dans ceux qui prendront le relais. Les bâtisseurs de cathédrales ne les ont pas terminées en une nuit ! On vit dans une époque d’immédiateté, alors que le patrimoine demande de la patience, de la vision, et de l'endurance. Comme au rugby, finalement.</w:t>
      </w:r>
    </w:p>
    <w:p w14:paraId="0E968289" w14:textId="3D94CB6E" w:rsidR="002F63B6" w:rsidRPr="003A4CEB" w:rsidRDefault="002F63B6" w:rsidP="003A4CEB">
      <w:pPr>
        <w:jc w:val="both"/>
      </w:pPr>
    </w:p>
    <w:sectPr w:rsidR="002F63B6" w:rsidRPr="003A4CEB"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21219"/>
    <w:rsid w:val="00231417"/>
    <w:rsid w:val="002314B1"/>
    <w:rsid w:val="002F591B"/>
    <w:rsid w:val="002F63B6"/>
    <w:rsid w:val="00356566"/>
    <w:rsid w:val="00371B1B"/>
    <w:rsid w:val="003A1EBA"/>
    <w:rsid w:val="003A4CEB"/>
    <w:rsid w:val="003F56CB"/>
    <w:rsid w:val="0050460D"/>
    <w:rsid w:val="005405FA"/>
    <w:rsid w:val="005674E9"/>
    <w:rsid w:val="005B1821"/>
    <w:rsid w:val="00653C71"/>
    <w:rsid w:val="006C792A"/>
    <w:rsid w:val="0072334C"/>
    <w:rsid w:val="00725D70"/>
    <w:rsid w:val="00730629"/>
    <w:rsid w:val="00763F96"/>
    <w:rsid w:val="00827356"/>
    <w:rsid w:val="008302DC"/>
    <w:rsid w:val="008D3939"/>
    <w:rsid w:val="008F15DC"/>
    <w:rsid w:val="0092616E"/>
    <w:rsid w:val="00A129B7"/>
    <w:rsid w:val="00A30FA0"/>
    <w:rsid w:val="00B95C32"/>
    <w:rsid w:val="00BE7DD2"/>
    <w:rsid w:val="00C8377D"/>
    <w:rsid w:val="00C96AFE"/>
    <w:rsid w:val="00C976F7"/>
    <w:rsid w:val="00D86017"/>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5642">
      <w:bodyDiv w:val="1"/>
      <w:marLeft w:val="0"/>
      <w:marRight w:val="0"/>
      <w:marTop w:val="0"/>
      <w:marBottom w:val="0"/>
      <w:divBdr>
        <w:top w:val="none" w:sz="0" w:space="0" w:color="auto"/>
        <w:left w:val="none" w:sz="0" w:space="0" w:color="auto"/>
        <w:bottom w:val="none" w:sz="0" w:space="0" w:color="auto"/>
        <w:right w:val="none" w:sz="0" w:space="0" w:color="auto"/>
      </w:divBdr>
      <w:divsChild>
        <w:div w:id="2058046641">
          <w:marLeft w:val="0"/>
          <w:marRight w:val="0"/>
          <w:marTop w:val="0"/>
          <w:marBottom w:val="0"/>
          <w:divBdr>
            <w:top w:val="none" w:sz="0" w:space="0" w:color="auto"/>
            <w:left w:val="none" w:sz="0" w:space="0" w:color="auto"/>
            <w:bottom w:val="none" w:sz="0" w:space="0" w:color="auto"/>
            <w:right w:val="none" w:sz="0" w:space="0" w:color="auto"/>
          </w:divBdr>
        </w:div>
        <w:div w:id="1124080452">
          <w:marLeft w:val="0"/>
          <w:marRight w:val="0"/>
          <w:marTop w:val="0"/>
          <w:marBottom w:val="0"/>
          <w:divBdr>
            <w:top w:val="none" w:sz="0" w:space="0" w:color="auto"/>
            <w:left w:val="none" w:sz="0" w:space="0" w:color="auto"/>
            <w:bottom w:val="none" w:sz="0" w:space="0" w:color="auto"/>
            <w:right w:val="none" w:sz="0" w:space="0" w:color="auto"/>
          </w:divBdr>
        </w:div>
        <w:div w:id="429156830">
          <w:marLeft w:val="0"/>
          <w:marRight w:val="0"/>
          <w:marTop w:val="0"/>
          <w:marBottom w:val="0"/>
          <w:divBdr>
            <w:top w:val="none" w:sz="0" w:space="0" w:color="auto"/>
            <w:left w:val="none" w:sz="0" w:space="0" w:color="auto"/>
            <w:bottom w:val="none" w:sz="0" w:space="0" w:color="auto"/>
            <w:right w:val="none" w:sz="0" w:space="0" w:color="auto"/>
          </w:divBdr>
        </w:div>
        <w:div w:id="301006930">
          <w:marLeft w:val="0"/>
          <w:marRight w:val="0"/>
          <w:marTop w:val="0"/>
          <w:marBottom w:val="0"/>
          <w:divBdr>
            <w:top w:val="none" w:sz="0" w:space="0" w:color="auto"/>
            <w:left w:val="none" w:sz="0" w:space="0" w:color="auto"/>
            <w:bottom w:val="none" w:sz="0" w:space="0" w:color="auto"/>
            <w:right w:val="none" w:sz="0" w:space="0" w:color="auto"/>
          </w:divBdr>
        </w:div>
        <w:div w:id="1350983243">
          <w:marLeft w:val="0"/>
          <w:marRight w:val="0"/>
          <w:marTop w:val="0"/>
          <w:marBottom w:val="0"/>
          <w:divBdr>
            <w:top w:val="none" w:sz="0" w:space="0" w:color="auto"/>
            <w:left w:val="none" w:sz="0" w:space="0" w:color="auto"/>
            <w:bottom w:val="none" w:sz="0" w:space="0" w:color="auto"/>
            <w:right w:val="none" w:sz="0" w:space="0" w:color="auto"/>
          </w:divBdr>
          <w:divsChild>
            <w:div w:id="791904224">
              <w:marLeft w:val="0"/>
              <w:marRight w:val="0"/>
              <w:marTop w:val="0"/>
              <w:marBottom w:val="0"/>
              <w:divBdr>
                <w:top w:val="none" w:sz="0" w:space="0" w:color="auto"/>
                <w:left w:val="none" w:sz="0" w:space="0" w:color="auto"/>
                <w:bottom w:val="none" w:sz="0" w:space="0" w:color="auto"/>
                <w:right w:val="none" w:sz="0" w:space="0" w:color="auto"/>
              </w:divBdr>
              <w:divsChild>
                <w:div w:id="1554464644">
                  <w:marLeft w:val="0"/>
                  <w:marRight w:val="0"/>
                  <w:marTop w:val="0"/>
                  <w:marBottom w:val="0"/>
                  <w:divBdr>
                    <w:top w:val="none" w:sz="0" w:space="0" w:color="auto"/>
                    <w:left w:val="none" w:sz="0" w:space="0" w:color="auto"/>
                    <w:bottom w:val="none" w:sz="0" w:space="0" w:color="auto"/>
                    <w:right w:val="none" w:sz="0" w:space="0" w:color="auto"/>
                  </w:divBdr>
                </w:div>
                <w:div w:id="1373071208">
                  <w:marLeft w:val="0"/>
                  <w:marRight w:val="0"/>
                  <w:marTop w:val="0"/>
                  <w:marBottom w:val="0"/>
                  <w:divBdr>
                    <w:top w:val="none" w:sz="0" w:space="0" w:color="auto"/>
                    <w:left w:val="none" w:sz="0" w:space="0" w:color="auto"/>
                    <w:bottom w:val="none" w:sz="0" w:space="0" w:color="auto"/>
                    <w:right w:val="none" w:sz="0" w:space="0" w:color="auto"/>
                  </w:divBdr>
                </w:div>
                <w:div w:id="519196762">
                  <w:marLeft w:val="0"/>
                  <w:marRight w:val="0"/>
                  <w:marTop w:val="0"/>
                  <w:marBottom w:val="0"/>
                  <w:divBdr>
                    <w:top w:val="none" w:sz="0" w:space="0" w:color="auto"/>
                    <w:left w:val="none" w:sz="0" w:space="0" w:color="auto"/>
                    <w:bottom w:val="none" w:sz="0" w:space="0" w:color="auto"/>
                    <w:right w:val="none" w:sz="0" w:space="0" w:color="auto"/>
                  </w:divBdr>
                </w:div>
                <w:div w:id="816268288">
                  <w:marLeft w:val="0"/>
                  <w:marRight w:val="0"/>
                  <w:marTop w:val="0"/>
                  <w:marBottom w:val="0"/>
                  <w:divBdr>
                    <w:top w:val="none" w:sz="0" w:space="0" w:color="auto"/>
                    <w:left w:val="none" w:sz="0" w:space="0" w:color="auto"/>
                    <w:bottom w:val="none" w:sz="0" w:space="0" w:color="auto"/>
                    <w:right w:val="none" w:sz="0" w:space="0" w:color="auto"/>
                  </w:divBdr>
                </w:div>
                <w:div w:id="105678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87542">
                  <w:marLeft w:val="0"/>
                  <w:marRight w:val="0"/>
                  <w:marTop w:val="0"/>
                  <w:marBottom w:val="0"/>
                  <w:divBdr>
                    <w:top w:val="none" w:sz="0" w:space="0" w:color="auto"/>
                    <w:left w:val="none" w:sz="0" w:space="0" w:color="auto"/>
                    <w:bottom w:val="none" w:sz="0" w:space="0" w:color="auto"/>
                    <w:right w:val="none" w:sz="0" w:space="0" w:color="auto"/>
                  </w:divBdr>
                </w:div>
                <w:div w:id="1300572268">
                  <w:marLeft w:val="0"/>
                  <w:marRight w:val="0"/>
                  <w:marTop w:val="0"/>
                  <w:marBottom w:val="0"/>
                  <w:divBdr>
                    <w:top w:val="none" w:sz="0" w:space="0" w:color="auto"/>
                    <w:left w:val="none" w:sz="0" w:space="0" w:color="auto"/>
                    <w:bottom w:val="none" w:sz="0" w:space="0" w:color="auto"/>
                    <w:right w:val="none" w:sz="0" w:space="0" w:color="auto"/>
                  </w:divBdr>
                </w:div>
                <w:div w:id="13908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349181709">
      <w:bodyDiv w:val="1"/>
      <w:marLeft w:val="0"/>
      <w:marRight w:val="0"/>
      <w:marTop w:val="0"/>
      <w:marBottom w:val="0"/>
      <w:divBdr>
        <w:top w:val="none" w:sz="0" w:space="0" w:color="auto"/>
        <w:left w:val="none" w:sz="0" w:space="0" w:color="auto"/>
        <w:bottom w:val="none" w:sz="0" w:space="0" w:color="auto"/>
        <w:right w:val="none" w:sz="0" w:space="0" w:color="auto"/>
      </w:divBdr>
      <w:divsChild>
        <w:div w:id="558982677">
          <w:marLeft w:val="0"/>
          <w:marRight w:val="0"/>
          <w:marTop w:val="0"/>
          <w:marBottom w:val="0"/>
          <w:divBdr>
            <w:top w:val="none" w:sz="0" w:space="0" w:color="auto"/>
            <w:left w:val="none" w:sz="0" w:space="0" w:color="auto"/>
            <w:bottom w:val="none" w:sz="0" w:space="0" w:color="auto"/>
            <w:right w:val="none" w:sz="0" w:space="0" w:color="auto"/>
          </w:divBdr>
        </w:div>
        <w:div w:id="1317104642">
          <w:marLeft w:val="0"/>
          <w:marRight w:val="0"/>
          <w:marTop w:val="0"/>
          <w:marBottom w:val="0"/>
          <w:divBdr>
            <w:top w:val="none" w:sz="0" w:space="0" w:color="auto"/>
            <w:left w:val="none" w:sz="0" w:space="0" w:color="auto"/>
            <w:bottom w:val="none" w:sz="0" w:space="0" w:color="auto"/>
            <w:right w:val="none" w:sz="0" w:space="0" w:color="auto"/>
          </w:divBdr>
        </w:div>
        <w:div w:id="724915802">
          <w:marLeft w:val="0"/>
          <w:marRight w:val="0"/>
          <w:marTop w:val="0"/>
          <w:marBottom w:val="0"/>
          <w:divBdr>
            <w:top w:val="none" w:sz="0" w:space="0" w:color="auto"/>
            <w:left w:val="none" w:sz="0" w:space="0" w:color="auto"/>
            <w:bottom w:val="none" w:sz="0" w:space="0" w:color="auto"/>
            <w:right w:val="none" w:sz="0" w:space="0" w:color="auto"/>
          </w:divBdr>
        </w:div>
        <w:div w:id="1572425362">
          <w:marLeft w:val="0"/>
          <w:marRight w:val="0"/>
          <w:marTop w:val="0"/>
          <w:marBottom w:val="0"/>
          <w:divBdr>
            <w:top w:val="none" w:sz="0" w:space="0" w:color="auto"/>
            <w:left w:val="none" w:sz="0" w:space="0" w:color="auto"/>
            <w:bottom w:val="none" w:sz="0" w:space="0" w:color="auto"/>
            <w:right w:val="none" w:sz="0" w:space="0" w:color="auto"/>
          </w:divBdr>
        </w:div>
        <w:div w:id="1902519192">
          <w:marLeft w:val="0"/>
          <w:marRight w:val="0"/>
          <w:marTop w:val="0"/>
          <w:marBottom w:val="0"/>
          <w:divBdr>
            <w:top w:val="none" w:sz="0" w:space="0" w:color="auto"/>
            <w:left w:val="none" w:sz="0" w:space="0" w:color="auto"/>
            <w:bottom w:val="none" w:sz="0" w:space="0" w:color="auto"/>
            <w:right w:val="none" w:sz="0" w:space="0" w:color="auto"/>
          </w:divBdr>
          <w:divsChild>
            <w:div w:id="148207921">
              <w:marLeft w:val="0"/>
              <w:marRight w:val="0"/>
              <w:marTop w:val="0"/>
              <w:marBottom w:val="0"/>
              <w:divBdr>
                <w:top w:val="none" w:sz="0" w:space="0" w:color="auto"/>
                <w:left w:val="none" w:sz="0" w:space="0" w:color="auto"/>
                <w:bottom w:val="none" w:sz="0" w:space="0" w:color="auto"/>
                <w:right w:val="none" w:sz="0" w:space="0" w:color="auto"/>
              </w:divBdr>
              <w:divsChild>
                <w:div w:id="1400901776">
                  <w:marLeft w:val="0"/>
                  <w:marRight w:val="0"/>
                  <w:marTop w:val="0"/>
                  <w:marBottom w:val="0"/>
                  <w:divBdr>
                    <w:top w:val="none" w:sz="0" w:space="0" w:color="auto"/>
                    <w:left w:val="none" w:sz="0" w:space="0" w:color="auto"/>
                    <w:bottom w:val="none" w:sz="0" w:space="0" w:color="auto"/>
                    <w:right w:val="none" w:sz="0" w:space="0" w:color="auto"/>
                  </w:divBdr>
                </w:div>
                <w:div w:id="2113159321">
                  <w:marLeft w:val="0"/>
                  <w:marRight w:val="0"/>
                  <w:marTop w:val="0"/>
                  <w:marBottom w:val="0"/>
                  <w:divBdr>
                    <w:top w:val="none" w:sz="0" w:space="0" w:color="auto"/>
                    <w:left w:val="none" w:sz="0" w:space="0" w:color="auto"/>
                    <w:bottom w:val="none" w:sz="0" w:space="0" w:color="auto"/>
                    <w:right w:val="none" w:sz="0" w:space="0" w:color="auto"/>
                  </w:divBdr>
                </w:div>
                <w:div w:id="1441686278">
                  <w:marLeft w:val="0"/>
                  <w:marRight w:val="0"/>
                  <w:marTop w:val="0"/>
                  <w:marBottom w:val="0"/>
                  <w:divBdr>
                    <w:top w:val="none" w:sz="0" w:space="0" w:color="auto"/>
                    <w:left w:val="none" w:sz="0" w:space="0" w:color="auto"/>
                    <w:bottom w:val="none" w:sz="0" w:space="0" w:color="auto"/>
                    <w:right w:val="none" w:sz="0" w:space="0" w:color="auto"/>
                  </w:divBdr>
                </w:div>
                <w:div w:id="1922059552">
                  <w:marLeft w:val="0"/>
                  <w:marRight w:val="0"/>
                  <w:marTop w:val="0"/>
                  <w:marBottom w:val="0"/>
                  <w:divBdr>
                    <w:top w:val="none" w:sz="0" w:space="0" w:color="auto"/>
                    <w:left w:val="none" w:sz="0" w:space="0" w:color="auto"/>
                    <w:bottom w:val="none" w:sz="0" w:space="0" w:color="auto"/>
                    <w:right w:val="none" w:sz="0" w:space="0" w:color="auto"/>
                  </w:divBdr>
                </w:div>
                <w:div w:id="14141651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7434366">
                  <w:marLeft w:val="0"/>
                  <w:marRight w:val="0"/>
                  <w:marTop w:val="0"/>
                  <w:marBottom w:val="0"/>
                  <w:divBdr>
                    <w:top w:val="none" w:sz="0" w:space="0" w:color="auto"/>
                    <w:left w:val="none" w:sz="0" w:space="0" w:color="auto"/>
                    <w:bottom w:val="none" w:sz="0" w:space="0" w:color="auto"/>
                    <w:right w:val="none" w:sz="0" w:space="0" w:color="auto"/>
                  </w:divBdr>
                </w:div>
                <w:div w:id="674765939">
                  <w:marLeft w:val="0"/>
                  <w:marRight w:val="0"/>
                  <w:marTop w:val="0"/>
                  <w:marBottom w:val="0"/>
                  <w:divBdr>
                    <w:top w:val="none" w:sz="0" w:space="0" w:color="auto"/>
                    <w:left w:val="none" w:sz="0" w:space="0" w:color="auto"/>
                    <w:bottom w:val="none" w:sz="0" w:space="0" w:color="auto"/>
                    <w:right w:val="none" w:sz="0" w:space="0" w:color="auto"/>
                  </w:divBdr>
                </w:div>
                <w:div w:id="18563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3831">
      <w:bodyDiv w:val="1"/>
      <w:marLeft w:val="0"/>
      <w:marRight w:val="0"/>
      <w:marTop w:val="0"/>
      <w:marBottom w:val="0"/>
      <w:divBdr>
        <w:top w:val="none" w:sz="0" w:space="0" w:color="auto"/>
        <w:left w:val="none" w:sz="0" w:space="0" w:color="auto"/>
        <w:bottom w:val="none" w:sz="0" w:space="0" w:color="auto"/>
        <w:right w:val="none" w:sz="0" w:space="0" w:color="auto"/>
      </w:divBdr>
      <w:divsChild>
        <w:div w:id="871068386">
          <w:marLeft w:val="0"/>
          <w:marRight w:val="0"/>
          <w:marTop w:val="0"/>
          <w:marBottom w:val="0"/>
          <w:divBdr>
            <w:top w:val="none" w:sz="0" w:space="0" w:color="auto"/>
            <w:left w:val="none" w:sz="0" w:space="0" w:color="auto"/>
            <w:bottom w:val="none" w:sz="0" w:space="0" w:color="auto"/>
            <w:right w:val="none" w:sz="0" w:space="0" w:color="auto"/>
          </w:divBdr>
        </w:div>
        <w:div w:id="77603283">
          <w:marLeft w:val="0"/>
          <w:marRight w:val="0"/>
          <w:marTop w:val="0"/>
          <w:marBottom w:val="0"/>
          <w:divBdr>
            <w:top w:val="none" w:sz="0" w:space="0" w:color="auto"/>
            <w:left w:val="none" w:sz="0" w:space="0" w:color="auto"/>
            <w:bottom w:val="none" w:sz="0" w:space="0" w:color="auto"/>
            <w:right w:val="none" w:sz="0" w:space="0" w:color="auto"/>
          </w:divBdr>
          <w:divsChild>
            <w:div w:id="491800431">
              <w:marLeft w:val="0"/>
              <w:marRight w:val="0"/>
              <w:marTop w:val="0"/>
              <w:marBottom w:val="0"/>
              <w:divBdr>
                <w:top w:val="none" w:sz="0" w:space="0" w:color="auto"/>
                <w:left w:val="none" w:sz="0" w:space="0" w:color="auto"/>
                <w:bottom w:val="none" w:sz="0" w:space="0" w:color="auto"/>
                <w:right w:val="none" w:sz="0" w:space="0" w:color="auto"/>
              </w:divBdr>
              <w:divsChild>
                <w:div w:id="515776658">
                  <w:marLeft w:val="0"/>
                  <w:marRight w:val="0"/>
                  <w:marTop w:val="0"/>
                  <w:marBottom w:val="0"/>
                  <w:divBdr>
                    <w:top w:val="none" w:sz="0" w:space="0" w:color="auto"/>
                    <w:left w:val="none" w:sz="0" w:space="0" w:color="auto"/>
                    <w:bottom w:val="none" w:sz="0" w:space="0" w:color="auto"/>
                    <w:right w:val="none" w:sz="0" w:space="0" w:color="auto"/>
                  </w:divBdr>
                  <w:divsChild>
                    <w:div w:id="1986350129">
                      <w:marLeft w:val="0"/>
                      <w:marRight w:val="0"/>
                      <w:marTop w:val="0"/>
                      <w:marBottom w:val="0"/>
                      <w:divBdr>
                        <w:top w:val="none" w:sz="0" w:space="0" w:color="auto"/>
                        <w:left w:val="none" w:sz="0" w:space="0" w:color="auto"/>
                        <w:bottom w:val="none" w:sz="0" w:space="0" w:color="auto"/>
                        <w:right w:val="none" w:sz="0" w:space="0" w:color="auto"/>
                      </w:divBdr>
                      <w:divsChild>
                        <w:div w:id="1909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6480">
      <w:bodyDiv w:val="1"/>
      <w:marLeft w:val="0"/>
      <w:marRight w:val="0"/>
      <w:marTop w:val="0"/>
      <w:marBottom w:val="0"/>
      <w:divBdr>
        <w:top w:val="none" w:sz="0" w:space="0" w:color="auto"/>
        <w:left w:val="none" w:sz="0" w:space="0" w:color="auto"/>
        <w:bottom w:val="none" w:sz="0" w:space="0" w:color="auto"/>
        <w:right w:val="none" w:sz="0" w:space="0" w:color="auto"/>
      </w:divBdr>
      <w:divsChild>
        <w:div w:id="1964652847">
          <w:marLeft w:val="0"/>
          <w:marRight w:val="0"/>
          <w:marTop w:val="0"/>
          <w:marBottom w:val="0"/>
          <w:divBdr>
            <w:top w:val="none" w:sz="0" w:space="0" w:color="auto"/>
            <w:left w:val="none" w:sz="0" w:space="0" w:color="auto"/>
            <w:bottom w:val="none" w:sz="0" w:space="0" w:color="auto"/>
            <w:right w:val="none" w:sz="0" w:space="0" w:color="auto"/>
          </w:divBdr>
        </w:div>
        <w:div w:id="1228229288">
          <w:marLeft w:val="0"/>
          <w:marRight w:val="0"/>
          <w:marTop w:val="0"/>
          <w:marBottom w:val="0"/>
          <w:divBdr>
            <w:top w:val="none" w:sz="0" w:space="0" w:color="auto"/>
            <w:left w:val="none" w:sz="0" w:space="0" w:color="auto"/>
            <w:bottom w:val="none" w:sz="0" w:space="0" w:color="auto"/>
            <w:right w:val="none" w:sz="0" w:space="0" w:color="auto"/>
          </w:divBdr>
          <w:divsChild>
            <w:div w:id="461919930">
              <w:marLeft w:val="0"/>
              <w:marRight w:val="0"/>
              <w:marTop w:val="0"/>
              <w:marBottom w:val="0"/>
              <w:divBdr>
                <w:top w:val="none" w:sz="0" w:space="0" w:color="auto"/>
                <w:left w:val="none" w:sz="0" w:space="0" w:color="auto"/>
                <w:bottom w:val="none" w:sz="0" w:space="0" w:color="auto"/>
                <w:right w:val="none" w:sz="0" w:space="0" w:color="auto"/>
              </w:divBdr>
              <w:divsChild>
                <w:div w:id="2101483139">
                  <w:marLeft w:val="0"/>
                  <w:marRight w:val="0"/>
                  <w:marTop w:val="0"/>
                  <w:marBottom w:val="0"/>
                  <w:divBdr>
                    <w:top w:val="none" w:sz="0" w:space="0" w:color="auto"/>
                    <w:left w:val="none" w:sz="0" w:space="0" w:color="auto"/>
                    <w:bottom w:val="none" w:sz="0" w:space="0" w:color="auto"/>
                    <w:right w:val="none" w:sz="0" w:space="0" w:color="auto"/>
                  </w:divBdr>
                  <w:divsChild>
                    <w:div w:id="579295889">
                      <w:marLeft w:val="0"/>
                      <w:marRight w:val="0"/>
                      <w:marTop w:val="0"/>
                      <w:marBottom w:val="0"/>
                      <w:divBdr>
                        <w:top w:val="none" w:sz="0" w:space="0" w:color="auto"/>
                        <w:left w:val="none" w:sz="0" w:space="0" w:color="auto"/>
                        <w:bottom w:val="none" w:sz="0" w:space="0" w:color="auto"/>
                        <w:right w:val="none" w:sz="0" w:space="0" w:color="auto"/>
                      </w:divBdr>
                      <w:divsChild>
                        <w:div w:id="14697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26918">
          <w:marLeft w:val="0"/>
          <w:marRight w:val="0"/>
          <w:marTop w:val="0"/>
          <w:marBottom w:val="0"/>
          <w:divBdr>
            <w:top w:val="none" w:sz="0" w:space="0" w:color="auto"/>
            <w:left w:val="none" w:sz="0" w:space="0" w:color="auto"/>
            <w:bottom w:val="none" w:sz="0" w:space="0" w:color="auto"/>
            <w:right w:val="none" w:sz="0" w:space="0" w:color="auto"/>
          </w:divBdr>
          <w:divsChild>
            <w:div w:id="193735489">
              <w:marLeft w:val="0"/>
              <w:marRight w:val="0"/>
              <w:marTop w:val="0"/>
              <w:marBottom w:val="0"/>
              <w:divBdr>
                <w:top w:val="none" w:sz="0" w:space="0" w:color="auto"/>
                <w:left w:val="none" w:sz="0" w:space="0" w:color="auto"/>
                <w:bottom w:val="none" w:sz="0" w:space="0" w:color="auto"/>
                <w:right w:val="none" w:sz="0" w:space="0" w:color="auto"/>
              </w:divBdr>
              <w:divsChild>
                <w:div w:id="197745797">
                  <w:marLeft w:val="0"/>
                  <w:marRight w:val="0"/>
                  <w:marTop w:val="0"/>
                  <w:marBottom w:val="0"/>
                  <w:divBdr>
                    <w:top w:val="none" w:sz="0" w:space="0" w:color="auto"/>
                    <w:left w:val="none" w:sz="0" w:space="0" w:color="auto"/>
                    <w:bottom w:val="none" w:sz="0" w:space="0" w:color="auto"/>
                    <w:right w:val="none" w:sz="0" w:space="0" w:color="auto"/>
                  </w:divBdr>
                  <w:divsChild>
                    <w:div w:id="5170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1103">
          <w:marLeft w:val="0"/>
          <w:marRight w:val="0"/>
          <w:marTop w:val="0"/>
          <w:marBottom w:val="0"/>
          <w:divBdr>
            <w:top w:val="none" w:sz="0" w:space="0" w:color="auto"/>
            <w:left w:val="none" w:sz="0" w:space="0" w:color="auto"/>
            <w:bottom w:val="none" w:sz="0" w:space="0" w:color="auto"/>
            <w:right w:val="none" w:sz="0" w:space="0" w:color="auto"/>
          </w:divBdr>
        </w:div>
      </w:divsChild>
    </w:div>
    <w:div w:id="909773821">
      <w:bodyDiv w:val="1"/>
      <w:marLeft w:val="0"/>
      <w:marRight w:val="0"/>
      <w:marTop w:val="0"/>
      <w:marBottom w:val="0"/>
      <w:divBdr>
        <w:top w:val="none" w:sz="0" w:space="0" w:color="auto"/>
        <w:left w:val="none" w:sz="0" w:space="0" w:color="auto"/>
        <w:bottom w:val="none" w:sz="0" w:space="0" w:color="auto"/>
        <w:right w:val="none" w:sz="0" w:space="0" w:color="auto"/>
      </w:divBdr>
      <w:divsChild>
        <w:div w:id="1411924327">
          <w:marLeft w:val="0"/>
          <w:marRight w:val="0"/>
          <w:marTop w:val="0"/>
          <w:marBottom w:val="0"/>
          <w:divBdr>
            <w:top w:val="none" w:sz="0" w:space="0" w:color="auto"/>
            <w:left w:val="none" w:sz="0" w:space="0" w:color="auto"/>
            <w:bottom w:val="none" w:sz="0" w:space="0" w:color="auto"/>
            <w:right w:val="none" w:sz="0" w:space="0" w:color="auto"/>
          </w:divBdr>
        </w:div>
        <w:div w:id="851533893">
          <w:marLeft w:val="0"/>
          <w:marRight w:val="0"/>
          <w:marTop w:val="0"/>
          <w:marBottom w:val="0"/>
          <w:divBdr>
            <w:top w:val="none" w:sz="0" w:space="0" w:color="auto"/>
            <w:left w:val="none" w:sz="0" w:space="0" w:color="auto"/>
            <w:bottom w:val="none" w:sz="0" w:space="0" w:color="auto"/>
            <w:right w:val="none" w:sz="0" w:space="0" w:color="auto"/>
          </w:divBdr>
        </w:div>
        <w:div w:id="1518032623">
          <w:marLeft w:val="0"/>
          <w:marRight w:val="0"/>
          <w:marTop w:val="0"/>
          <w:marBottom w:val="0"/>
          <w:divBdr>
            <w:top w:val="none" w:sz="0" w:space="0" w:color="auto"/>
            <w:left w:val="none" w:sz="0" w:space="0" w:color="auto"/>
            <w:bottom w:val="none" w:sz="0" w:space="0" w:color="auto"/>
            <w:right w:val="none" w:sz="0" w:space="0" w:color="auto"/>
          </w:divBdr>
        </w:div>
        <w:div w:id="643465034">
          <w:marLeft w:val="0"/>
          <w:marRight w:val="0"/>
          <w:marTop w:val="0"/>
          <w:marBottom w:val="0"/>
          <w:divBdr>
            <w:top w:val="none" w:sz="0" w:space="0" w:color="auto"/>
            <w:left w:val="none" w:sz="0" w:space="0" w:color="auto"/>
            <w:bottom w:val="none" w:sz="0" w:space="0" w:color="auto"/>
            <w:right w:val="none" w:sz="0" w:space="0" w:color="auto"/>
          </w:divBdr>
        </w:div>
        <w:div w:id="1830171710">
          <w:marLeft w:val="0"/>
          <w:marRight w:val="0"/>
          <w:marTop w:val="0"/>
          <w:marBottom w:val="0"/>
          <w:divBdr>
            <w:top w:val="none" w:sz="0" w:space="0" w:color="auto"/>
            <w:left w:val="none" w:sz="0" w:space="0" w:color="auto"/>
            <w:bottom w:val="none" w:sz="0" w:space="0" w:color="auto"/>
            <w:right w:val="none" w:sz="0" w:space="0" w:color="auto"/>
          </w:divBdr>
          <w:divsChild>
            <w:div w:id="4791724">
              <w:marLeft w:val="0"/>
              <w:marRight w:val="0"/>
              <w:marTop w:val="0"/>
              <w:marBottom w:val="0"/>
              <w:divBdr>
                <w:top w:val="none" w:sz="0" w:space="0" w:color="auto"/>
                <w:left w:val="none" w:sz="0" w:space="0" w:color="auto"/>
                <w:bottom w:val="none" w:sz="0" w:space="0" w:color="auto"/>
                <w:right w:val="none" w:sz="0" w:space="0" w:color="auto"/>
              </w:divBdr>
              <w:divsChild>
                <w:div w:id="2027515910">
                  <w:marLeft w:val="0"/>
                  <w:marRight w:val="0"/>
                  <w:marTop w:val="0"/>
                  <w:marBottom w:val="0"/>
                  <w:divBdr>
                    <w:top w:val="none" w:sz="0" w:space="0" w:color="auto"/>
                    <w:left w:val="none" w:sz="0" w:space="0" w:color="auto"/>
                    <w:bottom w:val="none" w:sz="0" w:space="0" w:color="auto"/>
                    <w:right w:val="none" w:sz="0" w:space="0" w:color="auto"/>
                  </w:divBdr>
                </w:div>
                <w:div w:id="1251351722">
                  <w:marLeft w:val="0"/>
                  <w:marRight w:val="0"/>
                  <w:marTop w:val="0"/>
                  <w:marBottom w:val="0"/>
                  <w:divBdr>
                    <w:top w:val="none" w:sz="0" w:space="0" w:color="auto"/>
                    <w:left w:val="none" w:sz="0" w:space="0" w:color="auto"/>
                    <w:bottom w:val="none" w:sz="0" w:space="0" w:color="auto"/>
                    <w:right w:val="none" w:sz="0" w:space="0" w:color="auto"/>
                  </w:divBdr>
                </w:div>
                <w:div w:id="1045982417">
                  <w:marLeft w:val="0"/>
                  <w:marRight w:val="0"/>
                  <w:marTop w:val="0"/>
                  <w:marBottom w:val="0"/>
                  <w:divBdr>
                    <w:top w:val="none" w:sz="0" w:space="0" w:color="auto"/>
                    <w:left w:val="none" w:sz="0" w:space="0" w:color="auto"/>
                    <w:bottom w:val="none" w:sz="0" w:space="0" w:color="auto"/>
                    <w:right w:val="none" w:sz="0" w:space="0" w:color="auto"/>
                  </w:divBdr>
                  <w:divsChild>
                    <w:div w:id="770319584">
                      <w:marLeft w:val="0"/>
                      <w:marRight w:val="0"/>
                      <w:marTop w:val="0"/>
                      <w:marBottom w:val="0"/>
                      <w:divBdr>
                        <w:top w:val="none" w:sz="0" w:space="0" w:color="auto"/>
                        <w:left w:val="none" w:sz="0" w:space="0" w:color="auto"/>
                        <w:bottom w:val="none" w:sz="0" w:space="0" w:color="auto"/>
                        <w:right w:val="none" w:sz="0" w:space="0" w:color="auto"/>
                      </w:divBdr>
                    </w:div>
                  </w:divsChild>
                </w:div>
                <w:div w:id="811486030">
                  <w:marLeft w:val="0"/>
                  <w:marRight w:val="0"/>
                  <w:marTop w:val="0"/>
                  <w:marBottom w:val="0"/>
                  <w:divBdr>
                    <w:top w:val="none" w:sz="0" w:space="0" w:color="auto"/>
                    <w:left w:val="none" w:sz="0" w:space="0" w:color="auto"/>
                    <w:bottom w:val="none" w:sz="0" w:space="0" w:color="auto"/>
                    <w:right w:val="none" w:sz="0" w:space="0" w:color="auto"/>
                  </w:divBdr>
                </w:div>
                <w:div w:id="20471099">
                  <w:marLeft w:val="0"/>
                  <w:marRight w:val="0"/>
                  <w:marTop w:val="0"/>
                  <w:marBottom w:val="0"/>
                  <w:divBdr>
                    <w:top w:val="none" w:sz="0" w:space="0" w:color="auto"/>
                    <w:left w:val="none" w:sz="0" w:space="0" w:color="auto"/>
                    <w:bottom w:val="none" w:sz="0" w:space="0" w:color="auto"/>
                    <w:right w:val="none" w:sz="0" w:space="0" w:color="auto"/>
                  </w:divBdr>
                </w:div>
                <w:div w:id="139127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3442">
                  <w:marLeft w:val="0"/>
                  <w:marRight w:val="0"/>
                  <w:marTop w:val="0"/>
                  <w:marBottom w:val="0"/>
                  <w:divBdr>
                    <w:top w:val="none" w:sz="0" w:space="0" w:color="auto"/>
                    <w:left w:val="none" w:sz="0" w:space="0" w:color="auto"/>
                    <w:bottom w:val="none" w:sz="0" w:space="0" w:color="auto"/>
                    <w:right w:val="none" w:sz="0" w:space="0" w:color="auto"/>
                  </w:divBdr>
                </w:div>
                <w:div w:id="8900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48570">
      <w:bodyDiv w:val="1"/>
      <w:marLeft w:val="0"/>
      <w:marRight w:val="0"/>
      <w:marTop w:val="0"/>
      <w:marBottom w:val="0"/>
      <w:divBdr>
        <w:top w:val="none" w:sz="0" w:space="0" w:color="auto"/>
        <w:left w:val="none" w:sz="0" w:space="0" w:color="auto"/>
        <w:bottom w:val="none" w:sz="0" w:space="0" w:color="auto"/>
        <w:right w:val="none" w:sz="0" w:space="0" w:color="auto"/>
      </w:divBdr>
      <w:divsChild>
        <w:div w:id="843398711">
          <w:marLeft w:val="0"/>
          <w:marRight w:val="0"/>
          <w:marTop w:val="0"/>
          <w:marBottom w:val="0"/>
          <w:divBdr>
            <w:top w:val="none" w:sz="0" w:space="0" w:color="auto"/>
            <w:left w:val="none" w:sz="0" w:space="0" w:color="auto"/>
            <w:bottom w:val="none" w:sz="0" w:space="0" w:color="auto"/>
            <w:right w:val="none" w:sz="0" w:space="0" w:color="auto"/>
          </w:divBdr>
        </w:div>
        <w:div w:id="776365995">
          <w:marLeft w:val="0"/>
          <w:marRight w:val="0"/>
          <w:marTop w:val="0"/>
          <w:marBottom w:val="0"/>
          <w:divBdr>
            <w:top w:val="none" w:sz="0" w:space="0" w:color="auto"/>
            <w:left w:val="none" w:sz="0" w:space="0" w:color="auto"/>
            <w:bottom w:val="none" w:sz="0" w:space="0" w:color="auto"/>
            <w:right w:val="none" w:sz="0" w:space="0" w:color="auto"/>
          </w:divBdr>
          <w:divsChild>
            <w:div w:id="781731019">
              <w:marLeft w:val="0"/>
              <w:marRight w:val="0"/>
              <w:marTop w:val="0"/>
              <w:marBottom w:val="0"/>
              <w:divBdr>
                <w:top w:val="none" w:sz="0" w:space="0" w:color="auto"/>
                <w:left w:val="none" w:sz="0" w:space="0" w:color="auto"/>
                <w:bottom w:val="none" w:sz="0" w:space="0" w:color="auto"/>
                <w:right w:val="none" w:sz="0" w:space="0" w:color="auto"/>
              </w:divBdr>
              <w:divsChild>
                <w:div w:id="1333799503">
                  <w:marLeft w:val="0"/>
                  <w:marRight w:val="0"/>
                  <w:marTop w:val="0"/>
                  <w:marBottom w:val="0"/>
                  <w:divBdr>
                    <w:top w:val="none" w:sz="0" w:space="0" w:color="auto"/>
                    <w:left w:val="none" w:sz="0" w:space="0" w:color="auto"/>
                    <w:bottom w:val="none" w:sz="0" w:space="0" w:color="auto"/>
                    <w:right w:val="none" w:sz="0" w:space="0" w:color="auto"/>
                  </w:divBdr>
                  <w:divsChild>
                    <w:div w:id="1927763719">
                      <w:marLeft w:val="0"/>
                      <w:marRight w:val="0"/>
                      <w:marTop w:val="0"/>
                      <w:marBottom w:val="0"/>
                      <w:divBdr>
                        <w:top w:val="none" w:sz="0" w:space="0" w:color="auto"/>
                        <w:left w:val="none" w:sz="0" w:space="0" w:color="auto"/>
                        <w:bottom w:val="none" w:sz="0" w:space="0" w:color="auto"/>
                        <w:right w:val="none" w:sz="0" w:space="0" w:color="auto"/>
                      </w:divBdr>
                      <w:divsChild>
                        <w:div w:id="14104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94530">
      <w:bodyDiv w:val="1"/>
      <w:marLeft w:val="0"/>
      <w:marRight w:val="0"/>
      <w:marTop w:val="0"/>
      <w:marBottom w:val="0"/>
      <w:divBdr>
        <w:top w:val="none" w:sz="0" w:space="0" w:color="auto"/>
        <w:left w:val="none" w:sz="0" w:space="0" w:color="auto"/>
        <w:bottom w:val="none" w:sz="0" w:space="0" w:color="auto"/>
        <w:right w:val="none" w:sz="0" w:space="0" w:color="auto"/>
      </w:divBdr>
      <w:divsChild>
        <w:div w:id="752164559">
          <w:marLeft w:val="0"/>
          <w:marRight w:val="0"/>
          <w:marTop w:val="0"/>
          <w:marBottom w:val="0"/>
          <w:divBdr>
            <w:top w:val="none" w:sz="0" w:space="0" w:color="auto"/>
            <w:left w:val="none" w:sz="0" w:space="0" w:color="auto"/>
            <w:bottom w:val="none" w:sz="0" w:space="0" w:color="auto"/>
            <w:right w:val="none" w:sz="0" w:space="0" w:color="auto"/>
          </w:divBdr>
        </w:div>
        <w:div w:id="127283631">
          <w:marLeft w:val="0"/>
          <w:marRight w:val="0"/>
          <w:marTop w:val="0"/>
          <w:marBottom w:val="0"/>
          <w:divBdr>
            <w:top w:val="none" w:sz="0" w:space="0" w:color="auto"/>
            <w:left w:val="none" w:sz="0" w:space="0" w:color="auto"/>
            <w:bottom w:val="none" w:sz="0" w:space="0" w:color="auto"/>
            <w:right w:val="none" w:sz="0" w:space="0" w:color="auto"/>
          </w:divBdr>
        </w:div>
        <w:div w:id="194931542">
          <w:marLeft w:val="0"/>
          <w:marRight w:val="0"/>
          <w:marTop w:val="0"/>
          <w:marBottom w:val="0"/>
          <w:divBdr>
            <w:top w:val="none" w:sz="0" w:space="0" w:color="auto"/>
            <w:left w:val="none" w:sz="0" w:space="0" w:color="auto"/>
            <w:bottom w:val="none" w:sz="0" w:space="0" w:color="auto"/>
            <w:right w:val="none" w:sz="0" w:space="0" w:color="auto"/>
          </w:divBdr>
        </w:div>
        <w:div w:id="1488547032">
          <w:marLeft w:val="0"/>
          <w:marRight w:val="0"/>
          <w:marTop w:val="0"/>
          <w:marBottom w:val="0"/>
          <w:divBdr>
            <w:top w:val="none" w:sz="0" w:space="0" w:color="auto"/>
            <w:left w:val="none" w:sz="0" w:space="0" w:color="auto"/>
            <w:bottom w:val="none" w:sz="0" w:space="0" w:color="auto"/>
            <w:right w:val="none" w:sz="0" w:space="0" w:color="auto"/>
          </w:divBdr>
        </w:div>
        <w:div w:id="1542327425">
          <w:marLeft w:val="0"/>
          <w:marRight w:val="0"/>
          <w:marTop w:val="0"/>
          <w:marBottom w:val="0"/>
          <w:divBdr>
            <w:top w:val="none" w:sz="0" w:space="0" w:color="auto"/>
            <w:left w:val="none" w:sz="0" w:space="0" w:color="auto"/>
            <w:bottom w:val="none" w:sz="0" w:space="0" w:color="auto"/>
            <w:right w:val="none" w:sz="0" w:space="0" w:color="auto"/>
          </w:divBdr>
          <w:divsChild>
            <w:div w:id="668093701">
              <w:marLeft w:val="0"/>
              <w:marRight w:val="0"/>
              <w:marTop w:val="0"/>
              <w:marBottom w:val="0"/>
              <w:divBdr>
                <w:top w:val="none" w:sz="0" w:space="0" w:color="auto"/>
                <w:left w:val="none" w:sz="0" w:space="0" w:color="auto"/>
                <w:bottom w:val="none" w:sz="0" w:space="0" w:color="auto"/>
                <w:right w:val="none" w:sz="0" w:space="0" w:color="auto"/>
              </w:divBdr>
              <w:divsChild>
                <w:div w:id="856891433">
                  <w:marLeft w:val="0"/>
                  <w:marRight w:val="0"/>
                  <w:marTop w:val="0"/>
                  <w:marBottom w:val="0"/>
                  <w:divBdr>
                    <w:top w:val="none" w:sz="0" w:space="0" w:color="auto"/>
                    <w:left w:val="none" w:sz="0" w:space="0" w:color="auto"/>
                    <w:bottom w:val="none" w:sz="0" w:space="0" w:color="auto"/>
                    <w:right w:val="none" w:sz="0" w:space="0" w:color="auto"/>
                  </w:divBdr>
                </w:div>
                <w:div w:id="1312058886">
                  <w:marLeft w:val="0"/>
                  <w:marRight w:val="0"/>
                  <w:marTop w:val="0"/>
                  <w:marBottom w:val="0"/>
                  <w:divBdr>
                    <w:top w:val="none" w:sz="0" w:space="0" w:color="auto"/>
                    <w:left w:val="none" w:sz="0" w:space="0" w:color="auto"/>
                    <w:bottom w:val="none" w:sz="0" w:space="0" w:color="auto"/>
                    <w:right w:val="none" w:sz="0" w:space="0" w:color="auto"/>
                  </w:divBdr>
                </w:div>
                <w:div w:id="117649807">
                  <w:marLeft w:val="0"/>
                  <w:marRight w:val="0"/>
                  <w:marTop w:val="0"/>
                  <w:marBottom w:val="0"/>
                  <w:divBdr>
                    <w:top w:val="none" w:sz="0" w:space="0" w:color="auto"/>
                    <w:left w:val="none" w:sz="0" w:space="0" w:color="auto"/>
                    <w:bottom w:val="none" w:sz="0" w:space="0" w:color="auto"/>
                    <w:right w:val="none" w:sz="0" w:space="0" w:color="auto"/>
                  </w:divBdr>
                  <w:divsChild>
                    <w:div w:id="145901156">
                      <w:marLeft w:val="0"/>
                      <w:marRight w:val="0"/>
                      <w:marTop w:val="0"/>
                      <w:marBottom w:val="0"/>
                      <w:divBdr>
                        <w:top w:val="none" w:sz="0" w:space="0" w:color="auto"/>
                        <w:left w:val="none" w:sz="0" w:space="0" w:color="auto"/>
                        <w:bottom w:val="none" w:sz="0" w:space="0" w:color="auto"/>
                        <w:right w:val="none" w:sz="0" w:space="0" w:color="auto"/>
                      </w:divBdr>
                    </w:div>
                  </w:divsChild>
                </w:div>
                <w:div w:id="1554272020">
                  <w:marLeft w:val="0"/>
                  <w:marRight w:val="0"/>
                  <w:marTop w:val="0"/>
                  <w:marBottom w:val="0"/>
                  <w:divBdr>
                    <w:top w:val="none" w:sz="0" w:space="0" w:color="auto"/>
                    <w:left w:val="none" w:sz="0" w:space="0" w:color="auto"/>
                    <w:bottom w:val="none" w:sz="0" w:space="0" w:color="auto"/>
                    <w:right w:val="none" w:sz="0" w:space="0" w:color="auto"/>
                  </w:divBdr>
                </w:div>
                <w:div w:id="1256012138">
                  <w:marLeft w:val="0"/>
                  <w:marRight w:val="0"/>
                  <w:marTop w:val="0"/>
                  <w:marBottom w:val="0"/>
                  <w:divBdr>
                    <w:top w:val="none" w:sz="0" w:space="0" w:color="auto"/>
                    <w:left w:val="none" w:sz="0" w:space="0" w:color="auto"/>
                    <w:bottom w:val="none" w:sz="0" w:space="0" w:color="auto"/>
                    <w:right w:val="none" w:sz="0" w:space="0" w:color="auto"/>
                  </w:divBdr>
                </w:div>
                <w:div w:id="72575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664406487">
                  <w:marLeft w:val="0"/>
                  <w:marRight w:val="0"/>
                  <w:marTop w:val="0"/>
                  <w:marBottom w:val="0"/>
                  <w:divBdr>
                    <w:top w:val="none" w:sz="0" w:space="0" w:color="auto"/>
                    <w:left w:val="none" w:sz="0" w:space="0" w:color="auto"/>
                    <w:bottom w:val="none" w:sz="0" w:space="0" w:color="auto"/>
                    <w:right w:val="none" w:sz="0" w:space="0" w:color="auto"/>
                  </w:divBdr>
                </w:div>
                <w:div w:id="1309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5918">
      <w:bodyDiv w:val="1"/>
      <w:marLeft w:val="0"/>
      <w:marRight w:val="0"/>
      <w:marTop w:val="0"/>
      <w:marBottom w:val="0"/>
      <w:divBdr>
        <w:top w:val="none" w:sz="0" w:space="0" w:color="auto"/>
        <w:left w:val="none" w:sz="0" w:space="0" w:color="auto"/>
        <w:bottom w:val="none" w:sz="0" w:space="0" w:color="auto"/>
        <w:right w:val="none" w:sz="0" w:space="0" w:color="auto"/>
      </w:divBdr>
      <w:divsChild>
        <w:div w:id="2136294273">
          <w:marLeft w:val="0"/>
          <w:marRight w:val="0"/>
          <w:marTop w:val="0"/>
          <w:marBottom w:val="0"/>
          <w:divBdr>
            <w:top w:val="none" w:sz="0" w:space="0" w:color="auto"/>
            <w:left w:val="none" w:sz="0" w:space="0" w:color="auto"/>
            <w:bottom w:val="none" w:sz="0" w:space="0" w:color="auto"/>
            <w:right w:val="none" w:sz="0" w:space="0" w:color="auto"/>
          </w:divBdr>
          <w:divsChild>
            <w:div w:id="1121220463">
              <w:marLeft w:val="0"/>
              <w:marRight w:val="0"/>
              <w:marTop w:val="0"/>
              <w:marBottom w:val="0"/>
              <w:divBdr>
                <w:top w:val="none" w:sz="0" w:space="0" w:color="auto"/>
                <w:left w:val="none" w:sz="0" w:space="0" w:color="auto"/>
                <w:bottom w:val="none" w:sz="0" w:space="0" w:color="auto"/>
                <w:right w:val="none" w:sz="0" w:space="0" w:color="auto"/>
              </w:divBdr>
              <w:divsChild>
                <w:div w:id="1628513656">
                  <w:marLeft w:val="0"/>
                  <w:marRight w:val="0"/>
                  <w:marTop w:val="0"/>
                  <w:marBottom w:val="0"/>
                  <w:divBdr>
                    <w:top w:val="none" w:sz="0" w:space="0" w:color="auto"/>
                    <w:left w:val="none" w:sz="0" w:space="0" w:color="auto"/>
                    <w:bottom w:val="none" w:sz="0" w:space="0" w:color="auto"/>
                    <w:right w:val="none" w:sz="0" w:space="0" w:color="auto"/>
                  </w:divBdr>
                </w:div>
                <w:div w:id="19830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9071">
      <w:bodyDiv w:val="1"/>
      <w:marLeft w:val="0"/>
      <w:marRight w:val="0"/>
      <w:marTop w:val="0"/>
      <w:marBottom w:val="0"/>
      <w:divBdr>
        <w:top w:val="none" w:sz="0" w:space="0" w:color="auto"/>
        <w:left w:val="none" w:sz="0" w:space="0" w:color="auto"/>
        <w:bottom w:val="none" w:sz="0" w:space="0" w:color="auto"/>
        <w:right w:val="none" w:sz="0" w:space="0" w:color="auto"/>
      </w:divBdr>
      <w:divsChild>
        <w:div w:id="793056093">
          <w:marLeft w:val="0"/>
          <w:marRight w:val="0"/>
          <w:marTop w:val="0"/>
          <w:marBottom w:val="0"/>
          <w:divBdr>
            <w:top w:val="none" w:sz="0" w:space="0" w:color="auto"/>
            <w:left w:val="none" w:sz="0" w:space="0" w:color="auto"/>
            <w:bottom w:val="none" w:sz="0" w:space="0" w:color="auto"/>
            <w:right w:val="none" w:sz="0" w:space="0" w:color="auto"/>
          </w:divBdr>
          <w:divsChild>
            <w:div w:id="1567453133">
              <w:marLeft w:val="0"/>
              <w:marRight w:val="0"/>
              <w:marTop w:val="0"/>
              <w:marBottom w:val="0"/>
              <w:divBdr>
                <w:top w:val="none" w:sz="0" w:space="0" w:color="auto"/>
                <w:left w:val="none" w:sz="0" w:space="0" w:color="auto"/>
                <w:bottom w:val="none" w:sz="0" w:space="0" w:color="auto"/>
                <w:right w:val="none" w:sz="0" w:space="0" w:color="auto"/>
              </w:divBdr>
              <w:divsChild>
                <w:div w:id="1456027402">
                  <w:marLeft w:val="0"/>
                  <w:marRight w:val="0"/>
                  <w:marTop w:val="0"/>
                  <w:marBottom w:val="0"/>
                  <w:divBdr>
                    <w:top w:val="none" w:sz="0" w:space="0" w:color="auto"/>
                    <w:left w:val="none" w:sz="0" w:space="0" w:color="auto"/>
                    <w:bottom w:val="none" w:sz="0" w:space="0" w:color="auto"/>
                    <w:right w:val="none" w:sz="0" w:space="0" w:color="auto"/>
                  </w:divBdr>
                </w:div>
                <w:div w:id="337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46581">
      <w:bodyDiv w:val="1"/>
      <w:marLeft w:val="0"/>
      <w:marRight w:val="0"/>
      <w:marTop w:val="0"/>
      <w:marBottom w:val="0"/>
      <w:divBdr>
        <w:top w:val="none" w:sz="0" w:space="0" w:color="auto"/>
        <w:left w:val="none" w:sz="0" w:space="0" w:color="auto"/>
        <w:bottom w:val="none" w:sz="0" w:space="0" w:color="auto"/>
        <w:right w:val="none" w:sz="0" w:space="0" w:color="auto"/>
      </w:divBdr>
      <w:divsChild>
        <w:div w:id="45875949">
          <w:marLeft w:val="0"/>
          <w:marRight w:val="0"/>
          <w:marTop w:val="0"/>
          <w:marBottom w:val="0"/>
          <w:divBdr>
            <w:top w:val="none" w:sz="0" w:space="0" w:color="auto"/>
            <w:left w:val="none" w:sz="0" w:space="0" w:color="auto"/>
            <w:bottom w:val="none" w:sz="0" w:space="0" w:color="auto"/>
            <w:right w:val="none" w:sz="0" w:space="0" w:color="auto"/>
          </w:divBdr>
        </w:div>
        <w:div w:id="1294797571">
          <w:marLeft w:val="0"/>
          <w:marRight w:val="0"/>
          <w:marTop w:val="0"/>
          <w:marBottom w:val="0"/>
          <w:divBdr>
            <w:top w:val="none" w:sz="0" w:space="0" w:color="auto"/>
            <w:left w:val="none" w:sz="0" w:space="0" w:color="auto"/>
            <w:bottom w:val="none" w:sz="0" w:space="0" w:color="auto"/>
            <w:right w:val="none" w:sz="0" w:space="0" w:color="auto"/>
          </w:divBdr>
          <w:divsChild>
            <w:div w:id="611715275">
              <w:marLeft w:val="0"/>
              <w:marRight w:val="0"/>
              <w:marTop w:val="0"/>
              <w:marBottom w:val="0"/>
              <w:divBdr>
                <w:top w:val="none" w:sz="0" w:space="0" w:color="auto"/>
                <w:left w:val="none" w:sz="0" w:space="0" w:color="auto"/>
                <w:bottom w:val="none" w:sz="0" w:space="0" w:color="auto"/>
                <w:right w:val="none" w:sz="0" w:space="0" w:color="auto"/>
              </w:divBdr>
              <w:divsChild>
                <w:div w:id="1166214979">
                  <w:marLeft w:val="0"/>
                  <w:marRight w:val="0"/>
                  <w:marTop w:val="0"/>
                  <w:marBottom w:val="0"/>
                  <w:divBdr>
                    <w:top w:val="none" w:sz="0" w:space="0" w:color="auto"/>
                    <w:left w:val="none" w:sz="0" w:space="0" w:color="auto"/>
                    <w:bottom w:val="none" w:sz="0" w:space="0" w:color="auto"/>
                    <w:right w:val="none" w:sz="0" w:space="0" w:color="auto"/>
                  </w:divBdr>
                  <w:divsChild>
                    <w:div w:id="1498688110">
                      <w:marLeft w:val="0"/>
                      <w:marRight w:val="0"/>
                      <w:marTop w:val="0"/>
                      <w:marBottom w:val="0"/>
                      <w:divBdr>
                        <w:top w:val="none" w:sz="0" w:space="0" w:color="auto"/>
                        <w:left w:val="none" w:sz="0" w:space="0" w:color="auto"/>
                        <w:bottom w:val="none" w:sz="0" w:space="0" w:color="auto"/>
                        <w:right w:val="none" w:sz="0" w:space="0" w:color="auto"/>
                      </w:divBdr>
                      <w:divsChild>
                        <w:div w:id="10804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1298">
          <w:marLeft w:val="0"/>
          <w:marRight w:val="0"/>
          <w:marTop w:val="0"/>
          <w:marBottom w:val="0"/>
          <w:divBdr>
            <w:top w:val="none" w:sz="0" w:space="0" w:color="auto"/>
            <w:left w:val="none" w:sz="0" w:space="0" w:color="auto"/>
            <w:bottom w:val="none" w:sz="0" w:space="0" w:color="auto"/>
            <w:right w:val="none" w:sz="0" w:space="0" w:color="auto"/>
          </w:divBdr>
          <w:divsChild>
            <w:div w:id="710299075">
              <w:marLeft w:val="0"/>
              <w:marRight w:val="0"/>
              <w:marTop w:val="0"/>
              <w:marBottom w:val="0"/>
              <w:divBdr>
                <w:top w:val="none" w:sz="0" w:space="0" w:color="auto"/>
                <w:left w:val="none" w:sz="0" w:space="0" w:color="auto"/>
                <w:bottom w:val="none" w:sz="0" w:space="0" w:color="auto"/>
                <w:right w:val="none" w:sz="0" w:space="0" w:color="auto"/>
              </w:divBdr>
              <w:divsChild>
                <w:div w:id="1924758351">
                  <w:marLeft w:val="0"/>
                  <w:marRight w:val="0"/>
                  <w:marTop w:val="0"/>
                  <w:marBottom w:val="0"/>
                  <w:divBdr>
                    <w:top w:val="none" w:sz="0" w:space="0" w:color="auto"/>
                    <w:left w:val="none" w:sz="0" w:space="0" w:color="auto"/>
                    <w:bottom w:val="none" w:sz="0" w:space="0" w:color="auto"/>
                    <w:right w:val="none" w:sz="0" w:space="0" w:color="auto"/>
                  </w:divBdr>
                  <w:divsChild>
                    <w:div w:id="321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8354">
          <w:marLeft w:val="0"/>
          <w:marRight w:val="0"/>
          <w:marTop w:val="0"/>
          <w:marBottom w:val="0"/>
          <w:divBdr>
            <w:top w:val="none" w:sz="0" w:space="0" w:color="auto"/>
            <w:left w:val="none" w:sz="0" w:space="0" w:color="auto"/>
            <w:bottom w:val="none" w:sz="0" w:space="0" w:color="auto"/>
            <w:right w:val="none" w:sz="0" w:space="0" w:color="auto"/>
          </w:divBdr>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Fabien%20Pelous%20%3A%20%E2%80%9CIl%20ne%20faut%20pas%20laisser%20d%C3%A9p%C3%A9rir%20ce%20qui%20nous%20d%C3%A9passe%E2%80%9D&amp;body=Fabien%20Pelous%20%3A%20%E2%80%9CIl%20ne%20faut%20pas%20laisser%20d%C3%A9p%C3%A9rir%20ce%20qui%20nous%20d%C3%A9passe%E2%80%9D%20https%3A%2F%2Ffr.aleteia.org%2F2025%2F07%2F04%2Ffabien-pelous-il-ne-faut-pas-laisser-deperir-ce-qui-nous-depasse%2F" TargetMode="External"/><Relationship Id="rId3" Type="http://schemas.openxmlformats.org/officeDocument/2006/relationships/settings" Target="settings.xml"/><Relationship Id="rId7" Type="http://schemas.openxmlformats.org/officeDocument/2006/relationships/hyperlink" Target="https://twitter.com/share?url=https%3A%2F%2Ffr.aleteia.org%2F2025%2F07%2F04%2Ffabien-pelous-il-ne-faut-pas-laisser-deperir-ce-qui-nous-depasse%2F&amp;text=Fabien+Pelous+%3A+%E2%80%9CIl+ne+faut+pas+laisser+d%C3%A9p%C3%A9rir+ce+qui+nous+d%C3%A9passe%E2%80%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sharer.php?u=https%3A%2F%2Ffr.aleteia.org%2F2025%2F07%2F04%2Ffabien-pelous-il-ne-faut-pas-laisser-deperir-ce-qui-nous-depasse%2F&amp;quote=Fabien+Pelous+%3A+%E2%80%9CIl+ne+faut+pas+laisser+d%C3%A9p%C3%A9rir+ce+qui+nous+d%C3%A9passe%E2%80%9D" TargetMode="External"/><Relationship Id="rId11" Type="http://schemas.openxmlformats.org/officeDocument/2006/relationships/theme" Target="theme/theme1.xml"/><Relationship Id="rId5" Type="http://schemas.openxmlformats.org/officeDocument/2006/relationships/hyperlink" Target="https://fr.aleteia.org/author/cecile-seveira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aleteia.org/2024/04/02/ce-geant-du-rugby-francais-qui-vole-a-la-rescousse-de-leglise-de-son-vill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1022</Words>
  <Characters>5623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11</cp:revision>
  <dcterms:created xsi:type="dcterms:W3CDTF">2025-01-23T14:00:00Z</dcterms:created>
  <dcterms:modified xsi:type="dcterms:W3CDTF">2025-07-11T09:16:00Z</dcterms:modified>
</cp:coreProperties>
</file>